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4A" w:rsidRPr="0073134A" w:rsidRDefault="0073134A" w:rsidP="0073134A">
      <w:pPr>
        <w:shd w:val="clear" w:color="auto" w:fill="FFFFFF"/>
        <w:ind w:left="2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b/>
          <w:bCs/>
          <w:sz w:val="24"/>
          <w:szCs w:val="24"/>
        </w:rPr>
        <w:t>Должностной регламент</w:t>
      </w:r>
    </w:p>
    <w:p w:rsidR="0073134A" w:rsidRPr="0073134A" w:rsidRDefault="0073134A" w:rsidP="0073134A">
      <w:pPr>
        <w:shd w:val="clear" w:color="auto" w:fill="FFFFFF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специалиста-эксперта территориального отдела </w:t>
      </w:r>
    </w:p>
    <w:p w:rsidR="0073134A" w:rsidRPr="0073134A" w:rsidRDefault="0073134A" w:rsidP="0073134A">
      <w:pPr>
        <w:shd w:val="clear" w:color="auto" w:fill="FFFFFF"/>
        <w:ind w:lef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34A">
        <w:rPr>
          <w:rFonts w:ascii="Times New Roman" w:hAnsi="Times New Roman" w:cs="Times New Roman"/>
          <w:b/>
          <w:bCs/>
          <w:sz w:val="24"/>
          <w:szCs w:val="24"/>
        </w:rPr>
        <w:t>Управления Федеральной службы по надзору в сфере защиты прав потребителей и благополучия человека по Республике Марий Эл в С</w:t>
      </w:r>
      <w:r w:rsidR="00241AE6">
        <w:rPr>
          <w:rFonts w:ascii="Times New Roman" w:hAnsi="Times New Roman" w:cs="Times New Roman"/>
          <w:b/>
          <w:bCs/>
          <w:sz w:val="24"/>
          <w:szCs w:val="24"/>
        </w:rPr>
        <w:t>оветс</w:t>
      </w:r>
      <w:r w:rsidRPr="0073134A">
        <w:rPr>
          <w:rFonts w:ascii="Times New Roman" w:hAnsi="Times New Roman" w:cs="Times New Roman"/>
          <w:b/>
          <w:bCs/>
          <w:sz w:val="24"/>
          <w:szCs w:val="24"/>
        </w:rPr>
        <w:t xml:space="preserve">ком районе </w:t>
      </w:r>
    </w:p>
    <w:p w:rsidR="0073134A" w:rsidRPr="0073134A" w:rsidRDefault="0073134A" w:rsidP="0073134A">
      <w:pPr>
        <w:shd w:val="clear" w:color="auto" w:fill="FFFFFF"/>
        <w:ind w:left="43"/>
        <w:jc w:val="center"/>
        <w:rPr>
          <w:rFonts w:ascii="Times New Roman" w:hAnsi="Times New Roman" w:cs="Times New Roman"/>
          <w:sz w:val="16"/>
          <w:szCs w:val="16"/>
        </w:rPr>
      </w:pPr>
    </w:p>
    <w:p w:rsidR="0073134A" w:rsidRPr="0073134A" w:rsidRDefault="0073134A" w:rsidP="0073134A">
      <w:pPr>
        <w:pStyle w:val="a5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3134A" w:rsidRPr="0073134A" w:rsidRDefault="0073134A" w:rsidP="0073134A">
      <w:pPr>
        <w:shd w:val="clear" w:color="auto" w:fill="FFFFFF"/>
        <w:ind w:left="43"/>
        <w:jc w:val="center"/>
        <w:rPr>
          <w:rFonts w:ascii="Times New Roman" w:hAnsi="Times New Roman" w:cs="Times New Roman"/>
          <w:sz w:val="16"/>
          <w:szCs w:val="16"/>
        </w:rPr>
      </w:pPr>
    </w:p>
    <w:p w:rsidR="0073134A" w:rsidRPr="0073134A" w:rsidRDefault="0073134A" w:rsidP="0073134A">
      <w:pPr>
        <w:shd w:val="clear" w:color="auto" w:fill="FFFFFF"/>
        <w:ind w:left="43" w:firstLine="6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1.1. Должность федеральной государственной гражданской службы (далее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>ражданская служба) специалист-эксперт территориального отдела Управления Федеральной службы по надзору сфере защиты прав потребителей и благополучия человека по Республике Марий Эл в С</w:t>
      </w:r>
      <w:r w:rsidR="00241AE6">
        <w:rPr>
          <w:rFonts w:ascii="Times New Roman" w:hAnsi="Times New Roman" w:cs="Times New Roman"/>
          <w:sz w:val="24"/>
          <w:szCs w:val="24"/>
        </w:rPr>
        <w:t>овет</w:t>
      </w:r>
      <w:r w:rsidRPr="0073134A">
        <w:rPr>
          <w:rFonts w:ascii="Times New Roman" w:hAnsi="Times New Roman" w:cs="Times New Roman"/>
          <w:sz w:val="24"/>
          <w:szCs w:val="24"/>
        </w:rPr>
        <w:t>ском районе</w:t>
      </w:r>
      <w:r w:rsidRPr="0073134A">
        <w:rPr>
          <w:rFonts w:ascii="Times New Roman" w:hAnsi="Times New Roman" w:cs="Times New Roman"/>
          <w:bCs/>
          <w:sz w:val="24"/>
          <w:szCs w:val="24"/>
        </w:rPr>
        <w:t xml:space="preserve"> (далее –</w:t>
      </w:r>
      <w:r w:rsidRPr="0073134A">
        <w:rPr>
          <w:rFonts w:ascii="Times New Roman" w:hAnsi="Times New Roman" w:cs="Times New Roman"/>
          <w:sz w:val="24"/>
          <w:szCs w:val="24"/>
        </w:rPr>
        <w:t>специалист-эксперт территориального отдела</w:t>
      </w:r>
      <w:r w:rsidRPr="0073134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73134A">
        <w:rPr>
          <w:rFonts w:ascii="Times New Roman" w:hAnsi="Times New Roman" w:cs="Times New Roman"/>
          <w:sz w:val="24"/>
          <w:szCs w:val="24"/>
        </w:rPr>
        <w:t>относится к старшей  группе должностей категории «специалисты».</w:t>
      </w:r>
    </w:p>
    <w:p w:rsidR="0073134A" w:rsidRPr="0073134A" w:rsidRDefault="0073134A" w:rsidP="0073134A">
      <w:pPr>
        <w:shd w:val="clear" w:color="auto" w:fill="FFFFFF"/>
        <w:ind w:lef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Регистрационный номер (код) должности 11-3-4-062.</w:t>
      </w:r>
    </w:p>
    <w:p w:rsidR="0073134A" w:rsidRPr="0073134A" w:rsidRDefault="0073134A" w:rsidP="0073134A">
      <w:pPr>
        <w:tabs>
          <w:tab w:val="left" w:pos="851"/>
          <w:tab w:val="left" w:pos="1276"/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здравоохранения и санитарно-эпидемиологического благополучия.</w:t>
      </w:r>
    </w:p>
    <w:p w:rsidR="0073134A" w:rsidRPr="0073134A" w:rsidRDefault="0073134A" w:rsidP="0073134A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1.3. Вид профессиональной служебной деятельности гражданского служащего: Обеспечение эпидемиологического благополучия населения, обеспечение санитарного благополучия населения, регулирование потребительского рынка и обеспеченного питания.</w:t>
      </w:r>
    </w:p>
    <w:p w:rsidR="0073134A" w:rsidRPr="0073134A" w:rsidRDefault="0073134A" w:rsidP="0073134A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1.4. </w:t>
      </w:r>
      <w:r w:rsidRPr="0073134A">
        <w:rPr>
          <w:rFonts w:ascii="Times New Roman" w:hAnsi="Times New Roman" w:cs="Times New Roman"/>
          <w:bCs/>
          <w:sz w:val="24"/>
          <w:szCs w:val="24"/>
        </w:rPr>
        <w:t xml:space="preserve">Специалист-эксперт территориального </w:t>
      </w:r>
      <w:r w:rsidRPr="0073134A">
        <w:rPr>
          <w:rFonts w:ascii="Times New Roman" w:hAnsi="Times New Roman" w:cs="Times New Roman"/>
          <w:sz w:val="24"/>
          <w:szCs w:val="24"/>
        </w:rPr>
        <w:t>отдела назначается на должность приказом руководителя  Управления с одновременным заключением служебного контракта на прохождение государственной службы. Освобождение от должности осуществляется также руководителем  Управления с одновременным расторжением служебного контракта на прохождение государственной службы.</w:t>
      </w:r>
      <w:r w:rsidRPr="0073134A">
        <w:rPr>
          <w:rFonts w:ascii="Times New Roman" w:hAnsi="Times New Roman" w:cs="Times New Roman"/>
          <w:spacing w:val="3"/>
          <w:sz w:val="24"/>
          <w:szCs w:val="24"/>
        </w:rPr>
        <w:t xml:space="preserve"> Замещение должности </w:t>
      </w:r>
      <w:r w:rsidRPr="0073134A">
        <w:rPr>
          <w:rFonts w:ascii="Times New Roman" w:hAnsi="Times New Roman" w:cs="Times New Roman"/>
          <w:bCs/>
          <w:sz w:val="24"/>
          <w:szCs w:val="24"/>
        </w:rPr>
        <w:t xml:space="preserve">специалиста-эксперта </w:t>
      </w:r>
      <w:r w:rsidRPr="0073134A">
        <w:rPr>
          <w:rFonts w:ascii="Times New Roman" w:hAnsi="Times New Roman" w:cs="Times New Roman"/>
          <w:spacing w:val="3"/>
          <w:sz w:val="24"/>
          <w:szCs w:val="24"/>
        </w:rPr>
        <w:t>территориального отдела осуществляется по результатам конкурса.</w:t>
      </w:r>
    </w:p>
    <w:p w:rsidR="0073134A" w:rsidRPr="0073134A" w:rsidRDefault="0073134A" w:rsidP="0073134A">
      <w:pPr>
        <w:ind w:firstLine="6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1.5. </w:t>
      </w:r>
      <w:r w:rsidRPr="0073134A">
        <w:rPr>
          <w:rFonts w:ascii="Times New Roman" w:hAnsi="Times New Roman" w:cs="Times New Roman"/>
          <w:bCs/>
          <w:sz w:val="24"/>
          <w:szCs w:val="24"/>
        </w:rPr>
        <w:t>Специалист-эксперт территориального отдела непосредственно подчиняется начальнику Отдела, руководителю Управления Роспотребнадзора по Республике Марий Эл (далее Управление), заместителям руководителя Управления.</w:t>
      </w:r>
    </w:p>
    <w:p w:rsidR="0073134A" w:rsidRPr="0073134A" w:rsidRDefault="0073134A" w:rsidP="0073134A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1.6. В период временного отсутствия </w:t>
      </w:r>
      <w:r w:rsidRPr="0073134A">
        <w:rPr>
          <w:rFonts w:ascii="Times New Roman" w:hAnsi="Times New Roman" w:cs="Times New Roman"/>
          <w:bCs/>
          <w:sz w:val="24"/>
          <w:szCs w:val="24"/>
        </w:rPr>
        <w:t>специалиста-эксперта</w:t>
      </w:r>
      <w:r w:rsidRPr="0073134A">
        <w:rPr>
          <w:rFonts w:ascii="Times New Roman" w:hAnsi="Times New Roman" w:cs="Times New Roman"/>
          <w:sz w:val="24"/>
          <w:szCs w:val="24"/>
        </w:rPr>
        <w:t xml:space="preserve"> территориального отдела исполнение его должностных обязанностей возлагается на другого гражданского служащего, замещающего иную должность.</w:t>
      </w:r>
    </w:p>
    <w:p w:rsidR="0073134A" w:rsidRPr="0073134A" w:rsidRDefault="0073134A" w:rsidP="0073134A">
      <w:pPr>
        <w:shd w:val="clear" w:color="auto" w:fill="FFFFFF"/>
        <w:ind w:left="120" w:firstLine="691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3134A" w:rsidRPr="0073134A" w:rsidRDefault="0073134A" w:rsidP="0073134A">
      <w:pPr>
        <w:shd w:val="clear" w:color="auto" w:fill="FFFFFF"/>
        <w:ind w:left="120" w:firstLine="691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3134A" w:rsidRPr="0073134A" w:rsidRDefault="0073134A" w:rsidP="0073134A">
      <w:pPr>
        <w:shd w:val="clear" w:color="auto" w:fill="FFFFFF"/>
        <w:ind w:left="120" w:firstLine="69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73134A">
        <w:rPr>
          <w:rFonts w:ascii="Times New Roman" w:hAnsi="Times New Roman" w:cs="Times New Roman"/>
          <w:b/>
          <w:color w:val="000000"/>
          <w:sz w:val="24"/>
          <w:szCs w:val="24"/>
        </w:rPr>
        <w:t>. Квалификационные требования для замещения должности гражданской службы</w:t>
      </w:r>
    </w:p>
    <w:p w:rsidR="0073134A" w:rsidRPr="0073134A" w:rsidRDefault="0073134A" w:rsidP="0073134A">
      <w:pPr>
        <w:shd w:val="clear" w:color="auto" w:fill="FFFFFF"/>
        <w:ind w:left="120" w:firstLine="69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134A" w:rsidRPr="0073134A" w:rsidRDefault="0073134A" w:rsidP="0073134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>Для замещения должности специалиста-эксперта территориального отдела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>2.1. Базовые квалификационные требования: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2.1.1. </w:t>
      </w:r>
      <w:proofErr w:type="gramStart"/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Гражданский служащий, замещающий должность </w:t>
      </w:r>
      <w:bookmarkStart w:id="0" w:name="footnote_back_17"/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специалиста - эксперта территориального отдела, </w:t>
      </w:r>
      <w:bookmarkEnd w:id="0"/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должен иметь высшее образование </w:t>
      </w:r>
      <w:r w:rsidRPr="0073134A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не ниже уровня </w:t>
      </w:r>
      <w:proofErr w:type="spellStart"/>
      <w:r w:rsidRPr="0073134A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бакалавриата</w:t>
      </w:r>
      <w:proofErr w:type="spellEnd"/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 по специальности «Медико-профилактическое дело» или «Санитария, гигиена, эпидемиология», или по специальности «Биология» («Биоэкология»)</w:t>
      </w:r>
      <w:r w:rsidR="00BE20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 или высшее профессиональное образование по специальности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</w:t>
      </w:r>
      <w:proofErr w:type="gramEnd"/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указанной специальности и направлению подготовки.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2.1.2. Для замещения </w:t>
      </w:r>
      <w:proofErr w:type="gramStart"/>
      <w:r w:rsidRPr="0073134A">
        <w:rPr>
          <w:rFonts w:ascii="Times New Roman" w:hAnsi="Times New Roman" w:cs="Times New Roman"/>
          <w:color w:val="000000"/>
          <w:sz w:val="24"/>
          <w:szCs w:val="24"/>
        </w:rPr>
        <w:t>должности специалиста-эксперта территориального отдела стажа государственной гражданской службы</w:t>
      </w:r>
      <w:proofErr w:type="gramEnd"/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 или работы по специальности, направлению подготовки, не установлено. 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>2.1.3. Базовые знания:</w:t>
      </w:r>
    </w:p>
    <w:p w:rsidR="0073134A" w:rsidRPr="0073134A" w:rsidRDefault="0073134A" w:rsidP="0073134A">
      <w:pPr>
        <w:pStyle w:val="a6"/>
        <w:ind w:firstLine="709"/>
        <w:jc w:val="both"/>
        <w:rPr>
          <w:rFonts w:ascii="Times New Roman" w:hAnsi="Times New Roman" w:cs="Times New Roman"/>
          <w:color w:val="000000"/>
        </w:rPr>
      </w:pPr>
      <w:r w:rsidRPr="0073134A">
        <w:rPr>
          <w:rFonts w:ascii="Times New Roman" w:hAnsi="Times New Roman" w:cs="Times New Roman"/>
          <w:color w:val="000000"/>
        </w:rPr>
        <w:t>- знание государственного языка Российской Федерации (русского языка);</w:t>
      </w:r>
    </w:p>
    <w:p w:rsidR="0073134A" w:rsidRPr="0073134A" w:rsidRDefault="0073134A" w:rsidP="0073134A">
      <w:pPr>
        <w:pStyle w:val="a6"/>
        <w:ind w:firstLine="709"/>
        <w:jc w:val="both"/>
        <w:rPr>
          <w:rFonts w:ascii="Times New Roman" w:hAnsi="Times New Roman" w:cs="Times New Roman"/>
          <w:color w:val="000000"/>
        </w:rPr>
      </w:pPr>
      <w:r w:rsidRPr="0073134A">
        <w:rPr>
          <w:rFonts w:ascii="Times New Roman" w:hAnsi="Times New Roman" w:cs="Times New Roman"/>
          <w:color w:val="000000"/>
        </w:rPr>
        <w:lastRenderedPageBreak/>
        <w:t xml:space="preserve">- знания основ </w:t>
      </w:r>
      <w:r w:rsidRPr="0073134A">
        <w:rPr>
          <w:rStyle w:val="a9"/>
          <w:rFonts w:ascii="Times New Roman" w:hAnsi="Times New Roman" w:cs="Times New Roman"/>
          <w:b w:val="0"/>
          <w:color w:val="000000"/>
        </w:rPr>
        <w:t>Конституции</w:t>
      </w:r>
      <w:r w:rsidRPr="0073134A">
        <w:rPr>
          <w:rFonts w:ascii="Times New Roman" w:hAnsi="Times New Roman" w:cs="Times New Roman"/>
          <w:color w:val="000000"/>
        </w:rPr>
        <w:t xml:space="preserve"> Российской Федерации, </w:t>
      </w:r>
      <w:r w:rsidRPr="0073134A">
        <w:rPr>
          <w:rStyle w:val="a9"/>
          <w:rFonts w:ascii="Times New Roman" w:hAnsi="Times New Roman" w:cs="Times New Roman"/>
          <w:b w:val="0"/>
          <w:color w:val="000000"/>
        </w:rPr>
        <w:t xml:space="preserve">законодательства </w:t>
      </w:r>
      <w:r w:rsidRPr="0073134A">
        <w:rPr>
          <w:rFonts w:ascii="Times New Roman" w:hAnsi="Times New Roman" w:cs="Times New Roman"/>
          <w:color w:val="000000"/>
        </w:rPr>
        <w:t xml:space="preserve">Российской Федерации о государственной гражданской службе Российской Федерации, </w:t>
      </w:r>
      <w:r w:rsidRPr="0073134A">
        <w:rPr>
          <w:rStyle w:val="a9"/>
          <w:rFonts w:ascii="Times New Roman" w:hAnsi="Times New Roman" w:cs="Times New Roman"/>
          <w:b w:val="0"/>
          <w:color w:val="000000"/>
        </w:rPr>
        <w:t>законодательства</w:t>
      </w:r>
      <w:r w:rsidRPr="0073134A">
        <w:rPr>
          <w:rFonts w:ascii="Times New Roman" w:hAnsi="Times New Roman" w:cs="Times New Roman"/>
          <w:color w:val="000000"/>
        </w:rPr>
        <w:t xml:space="preserve"> Российской Федерации о противодействии коррупции;</w:t>
      </w:r>
    </w:p>
    <w:p w:rsidR="0073134A" w:rsidRPr="0073134A" w:rsidRDefault="0073134A" w:rsidP="0073134A">
      <w:pPr>
        <w:pStyle w:val="a6"/>
        <w:ind w:firstLine="709"/>
        <w:jc w:val="both"/>
        <w:rPr>
          <w:rFonts w:ascii="Times New Roman" w:hAnsi="Times New Roman" w:cs="Times New Roman"/>
          <w:color w:val="000000"/>
        </w:rPr>
      </w:pPr>
      <w:r w:rsidRPr="0073134A">
        <w:rPr>
          <w:rFonts w:ascii="Times New Roman" w:hAnsi="Times New Roman" w:cs="Times New Roman"/>
          <w:color w:val="000000"/>
        </w:rPr>
        <w:t>- знания в области информационно-коммуникационных технологий, которые включают: знание основ информационной безопасности и защиты информации, знание основных положений законодательства о персональных данных, знание общих принципов функционирования системы электронного документооборота, знание основных положений законодательства об электронной подписи, знания и умения по применению персонального компьютера.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>2.1.4. Базовые умения: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>- соблюдать этику делового общения;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>- системно,  планировать и рационально использовать служебное время;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>-коммуникативные умения;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>-умение совершенствовать свой профессиональный уровень;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>- умения в области информационно-коммуникационных технологий;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>-умение мыслить системно (стратегически)</w:t>
      </w:r>
      <w:proofErr w:type="gramStart"/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>-умение управлять изменениями.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>2.2. Профессионально-функциональные квалификационные требования:</w:t>
      </w:r>
    </w:p>
    <w:p w:rsidR="0073134A" w:rsidRPr="0073134A" w:rsidRDefault="0073134A" w:rsidP="0073134A">
      <w:pPr>
        <w:pStyle w:val="Default"/>
        <w:ind w:firstLine="567"/>
        <w:jc w:val="both"/>
      </w:pPr>
      <w:r w:rsidRPr="0073134A">
        <w:t>2.2.1. Гражданский служащий, замещающий должность специалиста</w:t>
      </w:r>
      <w:r w:rsidR="00BE20E4">
        <w:t>-</w:t>
      </w:r>
      <w:r w:rsidRPr="0073134A">
        <w:t xml:space="preserve">эксперта территориального отдела, должен обладать следующими профессиональными знаниями в сфере законодательства Российской Федерации: 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0"/>
          <w:tab w:val="left" w:pos="2754"/>
          <w:tab w:val="left" w:pos="4463"/>
          <w:tab w:val="left" w:pos="6110"/>
          <w:tab w:val="left" w:pos="685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 правонарушениях;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Гражданский процессуальный кодекс Российской Федерации;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.Федеральный закон от 23 августа 1996 г. № 127-ФЗ «О науке и государственной научно-технической политике»;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24 июня 1998 г. № 89-ФЗ «Об отходах производства и потребления»;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  <w:tab w:val="left" w:pos="465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17 сентября 1998 г. № 157-ФЗ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>б иммунопрофилактике инфекционных болезней»;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30 марта 1999 г. № 52-ФЗ «О санитарно-эпидемиологическом благополучии населения»;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2 января 2000 г. № 29-ФЗ «О качестве и безопасности пищевых продуктов»;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27 декабря 2002 г. № 184-ФЗ «О техническом регулировании»;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4 мая 2011 г. № 99-ФЗ «О лицензировании отдельных видов деятельности»;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21 ноября 2011 г. № 323-ФЗ «Об основах охраны здоровья граждан в Российской Федерации»;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4300"/>
          <w:tab w:val="left" w:pos="4934"/>
          <w:tab w:val="left" w:pos="5457"/>
          <w:tab w:val="left" w:pos="6671"/>
          <w:tab w:val="left" w:pos="7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73134A">
        <w:rPr>
          <w:rFonts w:ascii="Times New Roman" w:hAnsi="Times New Roman" w:cs="Times New Roman"/>
          <w:sz w:val="24"/>
          <w:szCs w:val="24"/>
        </w:rPr>
        <w:tab/>
        <w:t>от</w:t>
      </w:r>
      <w:r w:rsidRPr="0073134A">
        <w:rPr>
          <w:rFonts w:ascii="Times New Roman" w:hAnsi="Times New Roman" w:cs="Times New Roman"/>
          <w:sz w:val="24"/>
          <w:szCs w:val="24"/>
        </w:rPr>
        <w:tab/>
        <w:t>7</w:t>
      </w:r>
      <w:r w:rsidRPr="0073134A">
        <w:rPr>
          <w:rFonts w:ascii="Times New Roman" w:hAnsi="Times New Roman" w:cs="Times New Roman"/>
          <w:sz w:val="24"/>
          <w:szCs w:val="24"/>
        </w:rPr>
        <w:tab/>
        <w:t>декабря</w:t>
      </w:r>
      <w:r w:rsidRPr="0073134A">
        <w:rPr>
          <w:rFonts w:ascii="Times New Roman" w:hAnsi="Times New Roman" w:cs="Times New Roman"/>
          <w:sz w:val="24"/>
          <w:szCs w:val="24"/>
        </w:rPr>
        <w:tab/>
        <w:t>2011 г.</w:t>
      </w:r>
      <w:r w:rsidRPr="0073134A">
        <w:rPr>
          <w:rFonts w:ascii="Times New Roman" w:hAnsi="Times New Roman" w:cs="Times New Roman"/>
          <w:sz w:val="24"/>
          <w:szCs w:val="24"/>
        </w:rPr>
        <w:tab/>
        <w:t>№ 416-ФЗ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«О водоснабжении и водоотведении»;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23 февраля 2013 г. № 15-ФЗ «Об охране здоровья граждан от воздействия окружающего табачного дыма и последствий потребления табака»;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20 августа 2007 г. № 1083 «Об утверждении Списка микроорганизмов, токсинов, оборудования и технологий, подлежащих экспортному контролю»;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2012 г. № 598 «О совершенствовании государственной политики в сфере здравоохранения»;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15 июля 1999 г. № 825 «Об </w:t>
      </w:r>
      <w:r w:rsidRPr="0073134A">
        <w:rPr>
          <w:rFonts w:ascii="Times New Roman" w:hAnsi="Times New Roman" w:cs="Times New Roman"/>
          <w:sz w:val="24"/>
          <w:szCs w:val="24"/>
        </w:rPr>
        <w:lastRenderedPageBreak/>
        <w:t>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24 июля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>. № 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 декабря 2001 г. № 892 «О реализации Федерального закона «О предупреждении распространения туберкулеза в Российской Федерации»;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3455"/>
          <w:tab w:val="left" w:pos="5394"/>
          <w:tab w:val="left" w:pos="7031"/>
          <w:tab w:val="left" w:pos="859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6 апреля 2004 г. № 154 «Вопросы Федеральной службы по надзору в сфере защиты прав потребителей и благополучия человека»;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30 июня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>. № 322 «Об утверждении Положения о Федеральной службе по надзору в сфере защиты прав потребителей и благополучия человека»;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16 мая 2004г. № 303 «О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3455"/>
          <w:tab w:val="left" w:pos="5394"/>
          <w:tab w:val="left" w:pos="7026"/>
          <w:tab w:val="left" w:pos="859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19 августа 2005 г. № 529 «Об организации и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введением и отменой ограничительных мероприятий (карантина) по предписанию территориального органа, осуществляющего государственный санитарно-эпидемиологический надзор»;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15 сентября 2005 г. № 569 «О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об осуществлении государственного санитарно-эпидемиологического надзора в Российской Федерации»;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3455"/>
          <w:tab w:val="left" w:pos="5394"/>
          <w:tab w:val="left" w:pos="7026"/>
          <w:tab w:val="left" w:pos="859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Pr="0073134A">
        <w:rPr>
          <w:rFonts w:ascii="Times New Roman" w:hAnsi="Times New Roman" w:cs="Times New Roman"/>
          <w:sz w:val="24"/>
          <w:szCs w:val="24"/>
        </w:rPr>
        <w:tab/>
        <w:t>Правительства</w:t>
      </w:r>
      <w:r w:rsidRPr="0073134A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73134A">
        <w:rPr>
          <w:rFonts w:ascii="Times New Roman" w:hAnsi="Times New Roman" w:cs="Times New Roman"/>
          <w:sz w:val="24"/>
          <w:szCs w:val="24"/>
        </w:rPr>
        <w:tab/>
        <w:t>Федерации</w:t>
      </w:r>
      <w:r w:rsidRPr="0073134A">
        <w:rPr>
          <w:rFonts w:ascii="Times New Roman" w:hAnsi="Times New Roman" w:cs="Times New Roman"/>
          <w:sz w:val="24"/>
          <w:szCs w:val="24"/>
        </w:rPr>
        <w:tab/>
        <w:t>от</w:t>
      </w:r>
      <w:r w:rsidRPr="0073134A">
        <w:rPr>
          <w:rFonts w:ascii="Times New Roman" w:hAnsi="Times New Roman" w:cs="Times New Roman"/>
          <w:sz w:val="24"/>
          <w:szCs w:val="24"/>
        </w:rPr>
        <w:br/>
        <w:t>2 февраля 2006 г. № 60 «Об утверждении Положения о проведении социально-гигиенического мониторинга»;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3455"/>
          <w:tab w:val="left" w:pos="5399"/>
          <w:tab w:val="left" w:pos="7031"/>
          <w:tab w:val="left" w:pos="859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</w:t>
      </w:r>
      <w:r w:rsidRPr="0073134A">
        <w:rPr>
          <w:rFonts w:ascii="Times New Roman" w:hAnsi="Times New Roman" w:cs="Times New Roman"/>
          <w:sz w:val="24"/>
          <w:szCs w:val="24"/>
        </w:rPr>
        <w:tab/>
        <w:t>Правительства</w:t>
      </w:r>
      <w:r w:rsidRPr="0073134A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73134A">
        <w:rPr>
          <w:rFonts w:ascii="Times New Roman" w:hAnsi="Times New Roman" w:cs="Times New Roman"/>
          <w:sz w:val="24"/>
          <w:szCs w:val="24"/>
        </w:rPr>
        <w:tab/>
        <w:t>Федерации</w:t>
      </w:r>
      <w:r w:rsidRPr="0073134A">
        <w:rPr>
          <w:rFonts w:ascii="Times New Roman" w:hAnsi="Times New Roman" w:cs="Times New Roman"/>
          <w:sz w:val="24"/>
          <w:szCs w:val="24"/>
        </w:rPr>
        <w:tab/>
        <w:t>от</w:t>
      </w:r>
      <w:r w:rsidRPr="0073134A">
        <w:rPr>
          <w:rFonts w:ascii="Times New Roman" w:hAnsi="Times New Roman" w:cs="Times New Roman"/>
          <w:sz w:val="24"/>
          <w:szCs w:val="24"/>
        </w:rPr>
        <w:br/>
        <w:t>ноября 2011 г. № 957 «Об организации лицензирования отдельных видов деятельности»;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3455"/>
          <w:tab w:val="left" w:pos="5399"/>
          <w:tab w:val="left" w:pos="7031"/>
          <w:tab w:val="left" w:pos="859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</w:t>
      </w:r>
      <w:r w:rsidRPr="0073134A">
        <w:rPr>
          <w:rFonts w:ascii="Times New Roman" w:hAnsi="Times New Roman" w:cs="Times New Roman"/>
          <w:sz w:val="24"/>
          <w:szCs w:val="24"/>
        </w:rPr>
        <w:tab/>
        <w:t>Правительства</w:t>
      </w:r>
      <w:r w:rsidRPr="0073134A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73134A">
        <w:rPr>
          <w:rFonts w:ascii="Times New Roman" w:hAnsi="Times New Roman" w:cs="Times New Roman"/>
          <w:sz w:val="24"/>
          <w:szCs w:val="24"/>
        </w:rPr>
        <w:tab/>
        <w:t>Федерации</w:t>
      </w:r>
      <w:r w:rsidRPr="0073134A">
        <w:rPr>
          <w:rFonts w:ascii="Times New Roman" w:hAnsi="Times New Roman" w:cs="Times New Roman"/>
          <w:sz w:val="24"/>
          <w:szCs w:val="24"/>
        </w:rPr>
        <w:tab/>
        <w:t xml:space="preserve">от 16 апреля 2012 г. № 317 «О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генно-инженерно-модифицированных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организмов </w:t>
      </w:r>
      <w:r w:rsidRPr="0073134A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73134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3134A">
        <w:rPr>
          <w:rFonts w:ascii="Times New Roman" w:hAnsi="Times New Roman" w:cs="Times New Roman"/>
          <w:sz w:val="24"/>
          <w:szCs w:val="24"/>
        </w:rPr>
        <w:t xml:space="preserve">и </w:t>
      </w:r>
      <w:r w:rsidRPr="0073134A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73134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3134A">
        <w:rPr>
          <w:rFonts w:ascii="Times New Roman" w:hAnsi="Times New Roman" w:cs="Times New Roman"/>
          <w:sz w:val="24"/>
          <w:szCs w:val="24"/>
        </w:rPr>
        <w:t>степеней потенциальной опасности, осуществляемой в замкнутых системах»;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23 мая 2011 г. № 513 «О государственном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докладе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о состоянии санитарно-эпидемиологического благополучия населения в Российской Федерации»;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4 июля 2012 г. № 681 «Об утверждении критериев разделения медицинских отходов на классы по степени их эпидемиологической, токсикологической, радиационной опасности, а также негативного воздействия на среду обитания»;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3455"/>
          <w:tab w:val="left" w:pos="5399"/>
          <w:tab w:val="left" w:pos="7031"/>
          <w:tab w:val="left" w:pos="859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 Правительства Российской Федерации</w:t>
      </w:r>
      <w:r w:rsidRPr="0073134A">
        <w:rPr>
          <w:rFonts w:ascii="Times New Roman" w:hAnsi="Times New Roman" w:cs="Times New Roman"/>
          <w:sz w:val="24"/>
          <w:szCs w:val="24"/>
        </w:rPr>
        <w:tab/>
        <w:t>от 28 августа 2012 г. № 866 «О федеральном органе исполнительной власти, уполномоченном осуществлять государственную регистрацию товаров, и признании утратившими силу некоторых актов Правительства Российской Федерации по вопросам государственной регистрации отдельных видов продукции»;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5 июня 2013 г. № 476 «О вопросах государственного контроля (надзора) и признании утратившими силу некоторых </w:t>
      </w:r>
      <w:r w:rsidRPr="0073134A">
        <w:rPr>
          <w:rFonts w:ascii="Times New Roman" w:hAnsi="Times New Roman" w:cs="Times New Roman"/>
          <w:sz w:val="24"/>
          <w:szCs w:val="24"/>
        </w:rPr>
        <w:lastRenderedPageBreak/>
        <w:t>актов Правительства Российской Федерации»;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6 мая 2008 г. № 671-р «Об утверждении Федерального плана статистических работ»;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Минздрава России от 21 октября 1997 г. № 309 «Об утверждении Инструкции по санитарному режиму аптечных организаций (аптек)»;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4085"/>
          <w:tab w:val="left" w:pos="4589"/>
          <w:tab w:val="left" w:pos="579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Минздрава России от 24 декабря 1999 г. № 452 «Об утверждении Положения о порядке возмещения гражданами, индивидуальными предпринимателями и юридическими лицами дополнительно понесенных органами и учреждениями Госсанэпидслужбы России расходов на проведение санитарно - противоэпидемических мероприятий»;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Минздрава России от 28 мая 2001 г. № 176 «О совершенствовании системы расследования и учета профессиональных заболеваний в Российской Федерации»;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приказ Минздрава России от 10 ноября 2002 г. № 344 «О государственной регистрации дезинфицирующих, дезинсекционных и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>я применения в быту, в лечебно-профилактических учреждениях и на других объектах для обеспечения безопасности и здоровья людей»;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приказ Минздрава Российской Федерации от 19 декабря 2003 г. № 606 «Об утверждении инструкции по профилактике передачи ВИЧ-инфекции от матери ребенку и образца информированного согласия на проведение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ВИЧ»;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Минздрава России от 30 декабря 2003 г. № 621 «О комплексной оценке состояния здоровья детей»;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17 ноября 2006 г. № 367 «О Порядке проведения социально-гигиенического мониторинга, представления данных и обмена ими»;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17 ноября 2006 г. № 368 «Об утверждении нормативных документов по проведению социально-гигиенического мониторинга»;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5 декабря 2006 г. № 383 «Об утверждении Порядка информирования органов государственной власти, органов местного самоуправления, организаций и населения о результатах, полученных при проведении социально-гигиенического мониторинга»;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приказ Роспотребнадзора от 19 июля 2007 г. № 224 «О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санитарно</w:t>
      </w:r>
      <w:r w:rsidRPr="0073134A">
        <w:rPr>
          <w:rFonts w:ascii="Times New Roman" w:hAnsi="Times New Roman" w:cs="Times New Roman"/>
          <w:sz w:val="24"/>
          <w:szCs w:val="24"/>
        </w:rPr>
        <w:softHyphen/>
        <w:t>эпидемиологических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экспертизах, обследованиях, исследованиях, испытаниях и токсикологических, гигиенических и иных видах оценок»;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3134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России от 19 октября 2007 г. № 656 «Об утверждении Административного регламента Федеральной службы по надзору в сфере защиты прав потребителей и благополучия человека по исполнению государственной функции по информированию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населения о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санитарно</w:t>
      </w:r>
      <w:r w:rsidRPr="0073134A">
        <w:rPr>
          <w:rFonts w:ascii="Times New Roman" w:hAnsi="Times New Roman" w:cs="Times New Roman"/>
          <w:sz w:val="24"/>
          <w:szCs w:val="24"/>
        </w:rPr>
        <w:softHyphen/>
        <w:t>эпидемиологической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обстановке и о принимаемых мерах по обеспечению санитарно-эпидемиологического благополучия населения»;</w:t>
      </w:r>
      <w:proofErr w:type="gramEnd"/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7 апреля 2009 г. № 322 «О мерах по реализации полномочий Федеральной службы по надзору в сфере защиты прав потребителей и благополучия человека в области обеспечения биологической и химической безопасности»;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ФМБА Российской Федерации № 366, Роспотребнадзора № 130 от 11 апреля 2011 г. «Об утверждении Административного регламента взаимодействия Федерального медико-биологического агентства и Федеральной службы по надзору в сфере защиты прав потребителей и благополучия человека при проведении совместных проверок в отношении юридических лиц и индивидуальных предпринимателей»;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5514"/>
          <w:tab w:val="left" w:pos="6134"/>
          <w:tab w:val="left" w:pos="8169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3134A">
        <w:rPr>
          <w:rFonts w:ascii="Times New Roman" w:hAnsi="Times New Roman" w:cs="Times New Roman"/>
          <w:sz w:val="24"/>
          <w:szCs w:val="24"/>
        </w:rPr>
        <w:t>. приказ Роспотребнадзора от16 июля 2012 г.</w:t>
      </w:r>
      <w:r w:rsidRPr="0073134A">
        <w:rPr>
          <w:rFonts w:ascii="Times New Roman" w:hAnsi="Times New Roman" w:cs="Times New Roman"/>
          <w:sz w:val="24"/>
          <w:szCs w:val="24"/>
        </w:rPr>
        <w:tab/>
        <w:t>№764«Об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лиц, индивидуальных предпринимателей и граждан по выполнению требований санитарного законодательства, законодательства Российской Федерации в области защиты прав потребителей, правил продажи отдельных видов товаров»;</w:t>
      </w:r>
      <w:proofErr w:type="gramEnd"/>
    </w:p>
    <w:p w:rsidR="0073134A" w:rsidRPr="0073134A" w:rsidRDefault="0073134A" w:rsidP="0073134A">
      <w:pPr>
        <w:pStyle w:val="a8"/>
        <w:shd w:val="clear" w:color="auto" w:fill="auto"/>
        <w:tabs>
          <w:tab w:val="left" w:pos="5514"/>
          <w:tab w:val="left" w:pos="816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lastRenderedPageBreak/>
        <w:t>приказ Роспотребнадзора от 18 июля 2012 г. № 773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18 июля 2012 г. № 775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5514"/>
          <w:tab w:val="left" w:pos="816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от18 июля 2012 г.</w:t>
      </w:r>
      <w:r w:rsidRPr="0073134A">
        <w:rPr>
          <w:rFonts w:ascii="Times New Roman" w:hAnsi="Times New Roman" w:cs="Times New Roman"/>
          <w:sz w:val="24"/>
          <w:szCs w:val="24"/>
        </w:rPr>
        <w:tab/>
        <w:t xml:space="preserve">№ 771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генн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инженерно-модифицированных организмов III и IV степеней потенциальной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опасности, осуществляемой в замкнутых системах»;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23 июля 2012 г. № 781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№ 1061, ФМС России № 351 от 1 ноября 2012 г. «Об утверждении Регламента взаимодействия Федеральной службы по надзору в сфере защиты прав потребителей и благополучия человека и Федеральной миграционной службы, их территориальных органов по контролю за исполнением вынесенных Федеральной службой по надзору в сфере защиты прав потребителей и благополучия человека решений о нежелательности пребывания (проживания) в Российской Федерации иностранных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граждан и лиц без гражданства»;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27 декабря 2013 г. № 987 «Об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осуществлению лицензионного контроля деятельности в области использования источников ионизирующего излучени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>генерирующих) (за исключением случая, если эти источники используются для медицинской деятельности)»;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Минздрава России от 21 марта 2014 г. № 125н «Об утверждении национального календаря профилактических прививок и календаря профилактических прививок по эпидемическим показаниям»;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8158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3134A">
        <w:rPr>
          <w:rFonts w:ascii="Times New Roman" w:hAnsi="Times New Roman" w:cs="Times New Roman"/>
          <w:sz w:val="24"/>
          <w:szCs w:val="24"/>
        </w:rPr>
        <w:t xml:space="preserve">приказ Роспотребнадзора от 18 июня 2014 г..№ 489«Об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осуществлению лицензионного контроля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генно-инженерно-модифицированных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организмов III и IV степеней потенциальной опасности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в замкнутых системах»;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lastRenderedPageBreak/>
        <w:t>приказ Роспотребнадзора от 19 августа 2014 г. № 876 «О мерах по реализации Указа Президента Российской Федерации от 06 августа2014 № 560»;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10 октября 2014 г. № 1011 «О перечне портов, в которых выдаются свидетельства о прохождении судном санитарного контроля и об освобождении судна от санитарного контроля»;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5 августа 2015 г. № 636 «О реализации постановления Правительства Российской Федерации от 31 июля 2015 г. № 774»;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18 сентября 2017 г..№ 860 «Об утверждении форм проверочных листов (списков контрольных вопросов), используемых должностными лицами территориальных органов Федеральной службы по надзору в сфере защиты прав потребителей и благополучия человека при проведении плановых проверок в рамках осуществления федерального государственного санитарно-эпидемиологического надзора»;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Международные медико-санитарные правила (2005 г.);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Решение Комиссии Таможенного союза от 28 мая 2010 г. № 299 «О применении санитарных мер в таможенном союзе»;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Решение Комиссии Таможенного союза от 18 июня 2010 г. № 319 «О техническом регулировании в таможенном союзе»;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0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Трудовой кодекс Российской Федерации (статья 213, раздел Х, глава 57);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1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1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Водный кодекс Российской Федерации;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21 ноября 1995 г. № 170-ФЗ «Об использовании атомной энергии»;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1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9 января1996 г. № 3-ФЗ «О радиационной безопасности населения»;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5 июля 1996 г. № 86-ФЗ «О государственном регулировании в области генно-инженерной деятельности»;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1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4 мая 1999 г. № 96-ФЗ «Об охране атмосферного воздуха»;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1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10 января 2002 г. № 7-ФЗ «Об охране окружающей среды»;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1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27 июля 2006 г. № 149-ФЗ «Об информации, информационных технологиях и о защите информации» (статья 15.1);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11 июля 2011 г. № 190-ФЗ «Об обращении с радиоактивными отходами и о внесении изменений в отдельные законодательные акты Российской Федерации»;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28 декабря 2013 г. № 426-ФЗ «О специальной оценке условий труда»;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Федеральный закон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территории и санитарно-защитной зоны»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января 1997 г. № 93 «О Порядке разработки радиационно-гигиенических паспортов организаций и территорий»;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29 сентября 1997 г. № 1263 «Об утверждении Положения о проведении экспертизы некачественных и опасных продовольственного сырья и пищевых продуктов, их использовании или уничтожении»;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 марта 2000 г. № 182 «О порядке установления и пересмотра экологических и гигиенических нормативов качества атмосферного воздуха, предельно допустимых уровней физических воздействий на атмосферный воздух и государственной регистрации вредных (загрязняющих) веществ и потенциально опасных веществ»;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 ноября 2000 г. № 883 «Об организации и проведении мониторинга качества, безопасности пищевых продуктов и здоровья населения»;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 декабря 2000 г. № 967 «Об утверждении Положения о расследовании и учете профессиональных заболеваний»;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Российской Федерации от 21 декабря 2000 г. № 987 «О государственном надзоре в области обеспечения качества и безопасности пищевых продуктов»;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 декабря2006 г. № 844 «О порядке подготовки и принятия решения о предоставлении водного объекта в пользование»;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 декабря 2006 г. № 881 «О порядке утверждения нормативов допустимого воздействия на водные объекты»;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 декабря 2006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686"/>
        </w:tabs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г. № 883 «О порядке разработки, утверждения и реализации схем комплексного использования и охраны водных объектов, внесения изменений в эти схемы»;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апреля. № 219 «Об утверждении Положения об осуществлении государственного мониторинга водных объектов»;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апреля 2007 г. № 253 «О порядке ведения государственного водного реестра»;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23 июля 2007 г. № 469 «О порядке утверждения нормативов допустимых сбросов веществ и микроорганизмов в водные объекты для водопользователей»;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 апреля 2009 г. № 349 «Об утверждении Положения о разработке, согласовании и утверждении правил использования водохранилищ, в том числе типовых правил использования водохранилищ»;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14 декабря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>. № 1009 «О порядке совместного осуществления Министерством здравоохранения Российской Федерации и Министерством сельского хозяйства Российской Федерации функций по нормативно-правовому регулированию в сфере контроля за качеством и безопасностью пищевых продуктов и по организации такого контроля»;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27 декабря 2010г. № 1160 «Об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26 октября 2012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1101 «О единой автоматизированной информационной системе «Единый реестр доменных имен, указателей страниц сайтов в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информационно</w:t>
      </w:r>
      <w:r w:rsidRPr="0073134A">
        <w:rPr>
          <w:rFonts w:ascii="Times New Roman" w:hAnsi="Times New Roman" w:cs="Times New Roman"/>
          <w:sz w:val="24"/>
          <w:szCs w:val="24"/>
        </w:rPr>
        <w:softHyphen/>
        <w:t>телекоммуникационной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6 июня 2012 г.г. № 477 «Об осуществлении государственного мониторинга состояния и загрязнения окружающей среды»;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27 июня 2013 г. № 540 «Об уполномоченном органе Российской Федерации по обеспечению государственного контроля (надзора) за соблюдением требований технического регламента Таможенного союза «Технический регламент на соковую продукцию из фруктов и овощей»;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августа 2013 г. № 745 «Об уполномоченных органах Российской Федерации по осуществлению государственного контроля (надзора) за соблюдением требований технического регламента Таможенного союза «О безопасности пищевой продукции»;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17 декабря 2013 г. № 1177 «Об утверждении Правил организованной перевозки детей автобусами»;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23 декабря 2003 г. № 1214 «Об утверждении Положения о проведении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21 мая 2013 г. № 475 «Об </w:t>
      </w:r>
      <w:r w:rsidRPr="0073134A">
        <w:rPr>
          <w:rFonts w:ascii="Times New Roman" w:hAnsi="Times New Roman" w:cs="Times New Roman"/>
          <w:sz w:val="24"/>
          <w:szCs w:val="24"/>
        </w:rPr>
        <w:lastRenderedPageBreak/>
        <w:t>уполномоченных органах Российской Федерации по осуществлению государственного контроля (надзора) за соблюдением требований технического регламента Таможенного союза «О безопасности мяса и мясной продукции»;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21 мая 2014 г. № 474 «Об уполномоченных органах Российской Федерации по осуществлению государственного контроля (надзора) за соблюдением требований технического регламента Таможенного союза «О безопасности молока и молочной продукции»;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1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РФ от 3 марта 2018 г. № 222 «Об утверждении Правил установления санитарно-защитных зон и использования земельных участков, расположенных в границах санитарно-защитных зон»;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2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27 августа 2009г. № 1235-р «Об утверждении Водной стратегии Российской Федерации на период до 2020 года»;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Минздрава Российской Федерации от 31 июля 2000 г. № 298 «Об утверждении Положения о единой государственной системе контроля и учета индивидуальных доз облучения граждан»;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1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20 мая 2005 г. № 402 «О личной медицинской книжке и санитарном паспорте»;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26 февраля 2006 г. № 36 «О государственной регистрации биологически активных добавок к пище»;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приказ Роспотребнадзора от 1 августа 2006 г. № 225 «О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санитарно</w:t>
      </w:r>
      <w:r w:rsidRPr="0073134A">
        <w:rPr>
          <w:rFonts w:ascii="Times New Roman" w:hAnsi="Times New Roman" w:cs="Times New Roman"/>
          <w:sz w:val="24"/>
          <w:szCs w:val="24"/>
        </w:rPr>
        <w:softHyphen/>
        <w:t>эпидемиологической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экспертизе пестицидов и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>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№ 329, Росгидромета № 384 от 22 ноября 2007 г. «О взаимодействии Роспотребнадзора и Росгидромета по реализации Постановления Правительства Российской Федерации от 2 июня 2006 г. № 60 «Об утверждении Положения о проведении социально-гигиенического мониторинга»;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31 марта 2008 г. № 103 «Об утверждении инструкции по составлению санитарно-гигиенической характеристики условий труда работника при подозрении у него профессионального заболевания»;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26"/>
          <w:tab w:val="right" w:pos="4498"/>
          <w:tab w:val="right" w:pos="5093"/>
          <w:tab w:val="left" w:pos="5213"/>
          <w:tab w:val="right" w:pos="7646"/>
          <w:tab w:val="center" w:pos="8035"/>
          <w:tab w:val="right" w:pos="856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21</w:t>
      </w:r>
      <w:r w:rsidRPr="0073134A">
        <w:rPr>
          <w:rFonts w:ascii="Times New Roman" w:hAnsi="Times New Roman" w:cs="Times New Roman"/>
          <w:sz w:val="24"/>
          <w:szCs w:val="24"/>
        </w:rPr>
        <w:tab/>
        <w:t xml:space="preserve"> июля 2008 г..№</w:t>
      </w:r>
      <w:r w:rsidRPr="0073134A">
        <w:rPr>
          <w:rFonts w:ascii="Times New Roman" w:hAnsi="Times New Roman" w:cs="Times New Roman"/>
          <w:sz w:val="24"/>
          <w:szCs w:val="24"/>
        </w:rPr>
        <w:tab/>
        <w:t>248 «Об утверждении состава сведений для внесения в государственный реестр»;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26"/>
          <w:tab w:val="right" w:pos="4498"/>
          <w:tab w:val="right" w:pos="5093"/>
          <w:tab w:val="left" w:pos="5213"/>
          <w:tab w:val="right" w:pos="7646"/>
          <w:tab w:val="center" w:pos="8035"/>
          <w:tab w:val="right" w:pos="8544"/>
        </w:tabs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</w:t>
      </w:r>
      <w:r w:rsidRPr="0073134A">
        <w:rPr>
          <w:rFonts w:ascii="Times New Roman" w:hAnsi="Times New Roman" w:cs="Times New Roman"/>
          <w:sz w:val="24"/>
          <w:szCs w:val="24"/>
        </w:rPr>
        <w:tab/>
        <w:t>Роспотребнадзора от 8</w:t>
      </w:r>
      <w:r w:rsidRPr="0073134A">
        <w:rPr>
          <w:rFonts w:ascii="Times New Roman" w:hAnsi="Times New Roman" w:cs="Times New Roman"/>
          <w:sz w:val="24"/>
          <w:szCs w:val="24"/>
        </w:rPr>
        <w:tab/>
        <w:t>декабря 2008 г. №</w:t>
      </w:r>
      <w:r w:rsidRPr="0073134A">
        <w:rPr>
          <w:rFonts w:ascii="Times New Roman" w:hAnsi="Times New Roman" w:cs="Times New Roman"/>
          <w:sz w:val="24"/>
          <w:szCs w:val="24"/>
        </w:rPr>
        <w:tab/>
        <w:t>793«О гигиеническом сертификате на молоко и молочную продукцию»;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73134A">
        <w:rPr>
          <w:rFonts w:ascii="Times New Roman" w:hAnsi="Times New Roman" w:cs="Times New Roman"/>
          <w:sz w:val="24"/>
          <w:szCs w:val="24"/>
        </w:rPr>
        <w:tab/>
        <w:t>Роспотребнадзора от 3июля 2009 г. №426«О предоставлении информации о выданных сертификатах качества муки, макаронных и хлебобулочных изделий»;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Росалкогольрегулирования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№ 18н, Роспотребнадзора № 726 от 9 декабря 2009 г. «О перечне пищевого и непищевого сырья, используемого для производства этилового спирта, в том числе денатурата»;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20 июля 2010 г. № 290 «О государственной регистрации продукции территориальными органами»;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6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9 ноября 2012 г. № 1085 «О порядке рассмотрения запросов о наличии запрещенной информации по доменному имени и (или) указателю страницы сайта в сети «Интернет», а также принятия решений, являющихся основаниями для включения доменных имен и (или) указателей страниц сайтов в сети «Интернет», а также сетевых адресов в единый реестр, в отношении информации о способах совершения самоубийства, а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также призывов к совершению самоубийства»;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28 декабря 2012 г. № 1204 «Об утверждении Критериев существенного ухудшения качества питьевой воды и горячей воды, показателей качества питьевой воды, характеризующих ее безопасность, по которым осуществляется производственный контроль качества питьевой воды, горячей воды и требований к частоте отбора проб воды»;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1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Минздрава России № 726н, Роспотребнадзора № 740 от 10 октября 2013 г. «Об оптимизации системы информирования о случаях инфекционных и паразитарных болезней»;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приказ Минтруда России от 24 января 2014 г. № 33н «Об утверждении Методики </w:t>
      </w:r>
      <w:r w:rsidRPr="0073134A">
        <w:rPr>
          <w:rFonts w:ascii="Times New Roman" w:hAnsi="Times New Roman" w:cs="Times New Roman"/>
          <w:sz w:val="24"/>
          <w:szCs w:val="24"/>
        </w:rPr>
        <w:lastRenderedPageBreak/>
        <w:t>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Минтруда России от 5 декабря 2014 г. № 976н «Об утверждении методики снижения класса (подкласса) условий труда при применении работниками,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порядке, установленном соответствующим техническим регламентом»;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Минздрава России от 30 июня 2016 г. № 446н «Об утверждении Порядка создания и функционирования «горячих линий», способствующих прекращению потребления табака и лечению табачной зависимости»;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19 февраля 2018 г. № 90 «Об утверждении порядка действий уполномоченных лиц Федеральной службы по надзору в сфере защиты прав потребителей и благополучия человека при изъятии и уничтожении запрещенной к ввозу продукции, форм и порядков заполнения, учета и хранения актов о факте изъятия и актов об уничтожении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запрещенной к ввозу продукции, а также формы журнала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регестрации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таких актов»;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«Гигиенические рекомендации к рациональному трудоустройству беременных женщин» (утв. Госкомсанэпиднадзором России 21 декабря 1993 г.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Минздравом России 23 декабря 1993 г. );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16"/>
          <w:tab w:val="left" w:pos="2582"/>
          <w:tab w:val="left" w:pos="4296"/>
          <w:tab w:val="left" w:pos="5453"/>
          <w:tab w:val="left" w:pos="760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Положение о функциональной подсистеме надзора за санитарно-эпидемиологической обстановкой</w:t>
      </w:r>
      <w:r w:rsidRPr="0073134A">
        <w:rPr>
          <w:rFonts w:ascii="Times New Roman" w:hAnsi="Times New Roman" w:cs="Times New Roman"/>
          <w:sz w:val="24"/>
          <w:szCs w:val="24"/>
        </w:rPr>
        <w:tab/>
        <w:t>единой</w:t>
      </w:r>
      <w:r w:rsidRPr="0073134A">
        <w:rPr>
          <w:rFonts w:ascii="Times New Roman" w:hAnsi="Times New Roman" w:cs="Times New Roman"/>
          <w:sz w:val="24"/>
          <w:szCs w:val="24"/>
        </w:rPr>
        <w:tab/>
        <w:t>государственной</w:t>
      </w:r>
      <w:r w:rsidRPr="0073134A">
        <w:rPr>
          <w:rFonts w:ascii="Times New Roman" w:hAnsi="Times New Roman" w:cs="Times New Roman"/>
          <w:sz w:val="24"/>
          <w:szCs w:val="24"/>
        </w:rPr>
        <w:tab/>
        <w:t>системы;</w:t>
      </w:r>
    </w:p>
    <w:p w:rsidR="0073134A" w:rsidRPr="0073134A" w:rsidRDefault="0073134A" w:rsidP="0073134A">
      <w:pPr>
        <w:pStyle w:val="a8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предупреждения и ликвидации чрезвычайных ситуаций (утв. Роспотребнадзором 5 октября 2005 г. № 01-12/176-05);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1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Решение Комиссии Таможенного союза от 9 декабря 2011 г. № 880 «О принятии технического регламента Таможенного союза «О безопасности пищевой продукции»;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1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Решение Комиссии Таможенного союза от 9 декабря 2011 г. № 882 «О принятии технического регламента Таможенного союза «Технический регламент на соковую продукцию из фруктов и овощей»;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1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Решение Совета Евразийской экономической комиссии от 9 октября 2013 г. № 67 «О техническом регламенте Таможенного союза «О безопасности молока и молочной продукции»;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1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Приложение № 13 к Договору о Евразийском экономическом союзе «Протокол о проведении согласованной политики в сфере защиты прав потребителей»;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30 марта 1995 г. № 38-ФЗ «О предупреждении распространения в Российской Федерации заболевания, вызываемого вирусом иммунодефицита человека (ВИЧ-инфекции)»;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15 августа1996 г. № 114-ФЗ «О порядке выезда из Российской Федерации и въезда в Российскую Федерацию» (статья 25.10);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18 июня 2001 г. № 77-ФЗ «О предупреждении распространения туберкулеза в Российской Федерации»;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12 апреля 2010 г. № 61-ФЗ «Об обращении лекарственных средств»;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1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4 сентября 1995 г. № 877 «Об утверждении Перечня работников отдельных профессий, производств, предприятий, учреждений и организаций, которые проходят обязательное медицинское освидетельствование для выявления ВИЧ-инфекции при проведении обязательных предварительных при поступлении на работу и периодических медицинских осмотров»;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13 октября 1995 г. № 1017 «Об утверждении Правил проведения обязательного медицинского освидетельствования на выявление вируса иммунодефицита человека (ВИЧ-инфекции)»;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 ноября 1995 г. № 1158 «Об утверждении требований к сертификату об отсутствии ВИ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инфекции, предъявляемому </w:t>
      </w:r>
      <w:r w:rsidRPr="0073134A">
        <w:rPr>
          <w:rFonts w:ascii="Times New Roman" w:hAnsi="Times New Roman" w:cs="Times New Roman"/>
          <w:sz w:val="24"/>
          <w:szCs w:val="24"/>
        </w:rPr>
        <w:lastRenderedPageBreak/>
        <w:t>иностранными гражданами и лицами без гражданства при их обращении за визой на въезд в Российскую Федерацию на срок свыше трех месяцев»;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 августа от 1999 № 885 «Об утверждении перечня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поствакцинальных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осложнений, вызванных профилактическими прививками, включенными в национальный календарь профилактических прививок, и профилактическими прививками по эпидемическим показаниям, дающих право гражданам на получение государственных единовременных пособий»;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27 декабря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. № 1013 «О Порядке выплаты государственных единовременных пособий и ежемесячных денежных компенсаций гражданам при возникновении у них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поствакцинальных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осложнений»;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6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7 апреля 2003 г. № 199 «Об утверждении Положения о принятии решения о нежелательности пребывания (проживания) иностранного гражданина или лица без гражданства в Российской Федерации и перечня федеральных органов исполнительной власти, уполномоченных принимать решение о нежелательности пребывания (проживания) иностранного гражданина или лица без гражданства в Российской Федерации»;</w:t>
      </w:r>
      <w:proofErr w:type="gramEnd"/>
    </w:p>
    <w:p w:rsidR="0073134A" w:rsidRPr="0073134A" w:rsidRDefault="0073134A" w:rsidP="0073134A">
      <w:pPr>
        <w:pStyle w:val="a8"/>
        <w:shd w:val="clear" w:color="auto" w:fill="auto"/>
        <w:tabs>
          <w:tab w:val="left" w:pos="151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23 ноября 2009г.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1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30 июня 2010г.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1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16 апреля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. № 317 «О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генно-инженерно-модифицированных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организмов </w:t>
      </w:r>
      <w:r w:rsidRPr="0073134A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73134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3134A">
        <w:rPr>
          <w:rFonts w:ascii="Times New Roman" w:hAnsi="Times New Roman" w:cs="Times New Roman"/>
          <w:sz w:val="24"/>
          <w:szCs w:val="24"/>
        </w:rPr>
        <w:t xml:space="preserve">и </w:t>
      </w:r>
      <w:r w:rsidRPr="0073134A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73134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3134A">
        <w:rPr>
          <w:rFonts w:ascii="Times New Roman" w:hAnsi="Times New Roman" w:cs="Times New Roman"/>
          <w:sz w:val="24"/>
          <w:szCs w:val="24"/>
        </w:rPr>
        <w:t>степеней потенциальной опасности, осуществляемой в замкнутых системах»;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1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20 ноября 2016г. № 2203-р «Об утверждении Государственной стратегии противодействия распространению ВИЧ-инфекции в Российской Федерации на период до 2020 года и дальнейшую перспективу»;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1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20 апреля</w:t>
      </w:r>
    </w:p>
    <w:p w:rsidR="0073134A" w:rsidRPr="0073134A" w:rsidRDefault="0073134A" w:rsidP="0073134A">
      <w:pPr>
        <w:pStyle w:val="a8"/>
        <w:numPr>
          <w:ilvl w:val="0"/>
          <w:numId w:val="2"/>
        </w:numPr>
        <w:shd w:val="clear" w:color="auto" w:fill="auto"/>
        <w:tabs>
          <w:tab w:val="left" w:pos="70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г. № 754-р «Об утверждении плана мероприятий по реализации Государственной стратегии противодействия распространению ВИЧ-инфекции в Российской Федерации на период до 2020 года и дальнейшую перспективу, утв. Распоряжением Правительства РФ от 20 октября 2016 г. №2203-р»;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Минздрава Российской Федерации от 21 марта 2003 г. № 109 «О совершенствовании противотуберкулезных мероприятий в Российской Федерации»;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526"/>
          <w:tab w:val="left" w:pos="790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приказ Роспотребнадзора от 31 марта 2005№ 373 «О совершенствовании системы эпидемиологического надзора и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гриппом и острыми респираторными вирусными инфекциями»;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1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14 сентября 2010 г. № 336 «О порядке подготовки, представления и рассмотрения в системе Роспотребнадзора материалов по принятию решения о нежелательности пребывания (проживания) иностранного гражданина или лица без гражданства в Российской Федерации»;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Роспотребнадзора от 31 января 2013 г. № 35 «Об утверждении формы предписания об устранении выявленных нарушений лицензионных требований и условий;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приказ Роспотребнадзора от 5 мая 2014 г. № 383 «О лицензировании управлениями Роспотребнадзора по субъектам Российской Федерации, по железнодорожному транспорту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</w:t>
      </w:r>
      <w:r w:rsidRPr="0073134A">
        <w:rPr>
          <w:rFonts w:ascii="Times New Roman" w:hAnsi="Times New Roman" w:cs="Times New Roman"/>
          <w:sz w:val="24"/>
          <w:szCs w:val="24"/>
        </w:rPr>
        <w:lastRenderedPageBreak/>
        <w:t>деятельности)»;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приказ Роспотребнадзора от 5 мая 2014 № 384 «О лицензировании управлениями Роспотребнадзора по субъектам Российской железнодорожному транспорту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генно-инженерно-модифицированных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организмов </w:t>
      </w:r>
      <w:r w:rsidRPr="0073134A">
        <w:rPr>
          <w:rFonts w:ascii="Times New Roman" w:hAnsi="Times New Roman" w:cs="Times New Roman"/>
          <w:sz w:val="24"/>
          <w:szCs w:val="24"/>
          <w:lang w:val="en-US" w:eastAsia="en-US" w:bidi="en-US"/>
        </w:rPr>
        <w:t>III</w:t>
      </w:r>
      <w:r w:rsidRPr="0073134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3134A">
        <w:rPr>
          <w:rFonts w:ascii="Times New Roman" w:hAnsi="Times New Roman" w:cs="Times New Roman"/>
          <w:sz w:val="24"/>
          <w:szCs w:val="24"/>
        </w:rPr>
        <w:t xml:space="preserve">и </w:t>
      </w:r>
      <w:r w:rsidRPr="0073134A">
        <w:rPr>
          <w:rFonts w:ascii="Times New Roman" w:hAnsi="Times New Roman" w:cs="Times New Roman"/>
          <w:sz w:val="24"/>
          <w:szCs w:val="24"/>
          <w:lang w:val="en-US" w:eastAsia="en-US" w:bidi="en-US"/>
        </w:rPr>
        <w:t>IV</w:t>
      </w:r>
      <w:r w:rsidRPr="0073134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3134A">
        <w:rPr>
          <w:rFonts w:ascii="Times New Roman" w:hAnsi="Times New Roman" w:cs="Times New Roman"/>
          <w:sz w:val="24"/>
          <w:szCs w:val="24"/>
        </w:rPr>
        <w:t>степеней потенциальной опасности, осуществляемой в замкнутых системах»;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приказ Минздрава России от 6 декабря 2017 г. № 974н «Об утверждении Правил проведения эндоскопических исследований»;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2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Основные требования и критерии оценки качества работы детских лечебно-профилактических учреждений по иммунопрофилактике. Методические рекомендации, утв. Минздравом России 1 марта 2000 г. № 99/222;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1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Методические рекомендации о проведении обследования на ВИ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инфекцию (утв.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Российской Федерации 06 августа 2007 г. № 5950-РХ)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«Национальная концепция профилактики инфекций, связанных с оказанием медицинской помощи» (утв. Главным государственным санитарным врачом Российской Федерации 6 ноября 2011 г.);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Закон РФ от 7 февраля 1992 г. № 2300-I «О защите прав потребителей»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22 декабря 2008 г. № 268-ФЗ «Технический регламент на табачную продукцию»;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24 ноября 1996 г. № 132-ФЗ «Об основах туристской деятельности в Российской Федерации»;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21 декабря 2013 г. № 353-ФЗ «О потребительском кредите (займе)»;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Style w:val="s4"/>
          <w:rFonts w:ascii="Times New Roman" w:hAnsi="Times New Roman" w:cs="Times New Roman"/>
          <w:sz w:val="20"/>
          <w:szCs w:val="20"/>
        </w:rPr>
      </w:pPr>
      <w:r w:rsidRPr="0073134A">
        <w:rPr>
          <w:rFonts w:ascii="Times New Roman" w:hAnsi="Times New Roman" w:cs="Times New Roman"/>
          <w:sz w:val="24"/>
          <w:szCs w:val="24"/>
        </w:rPr>
        <w:t>Федеральный закон от 19 июля 2007 г. №196-ФЗ «О ломбардах»;</w:t>
      </w:r>
      <w:r w:rsidRPr="0073134A">
        <w:rPr>
          <w:rStyle w:val="s4"/>
          <w:rFonts w:ascii="Times New Roman" w:hAnsi="Times New Roman" w:cs="Times New Roman"/>
          <w:sz w:val="24"/>
          <w:szCs w:val="24"/>
        </w:rPr>
        <w:t> 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Федеральный закон от 26 марта 1998г. № 41-ФЗ «О драгоценных металлах и драгоценных камнях, Правила учета и хранения драгоценных металлов, драгоценных камней и продукции из них, а также ведение соответствующей отчетности (утв. постановлением Правительства Российской Федерации от 28 сентября 2000 г. № 731); 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постановление Правительства РФ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Положение о федеральном государственном надзоре в области защиты прав потребителей, утвержденное постановлением Правительства Российской Федерации от 02 мая 2012 г № 412; 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3134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19 января 1998 г. № 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комплектации», </w:t>
      </w:r>
      <w:proofErr w:type="gramEnd"/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предоставления гостиничных услуг в Российской Федерации, утвержденные постановлением Правительства РФ от 9 октября 2015 г. № 1085;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оказания услуг телефонной связи утверждены постановлением Правительства РФ от 9 декабря 2014 г. № 1342;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lastRenderedPageBreak/>
        <w:t xml:space="preserve">Правила перевозок пассажиров, багажа,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грузобагажа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железнодорожным транспортом утверждены приказом Минтранса России от 19 декабря 2013 г. № 473;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Style w:val="s4"/>
          <w:rFonts w:ascii="Times New Roman" w:hAnsi="Times New Roman" w:cs="Times New Roman"/>
          <w:sz w:val="20"/>
          <w:szCs w:val="20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оказания платных образовательных услуг утверждены постановлением Правительства РФ от 15 августа 2013 г. № 706;</w:t>
      </w:r>
      <w:r w:rsidRPr="0073134A">
        <w:rPr>
          <w:rStyle w:val="s4"/>
          <w:rFonts w:ascii="Times New Roman" w:hAnsi="Times New Roman" w:cs="Times New Roman"/>
          <w:sz w:val="24"/>
          <w:szCs w:val="24"/>
        </w:rPr>
        <w:t> 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предоставления медицинскими организациями платных медицинских услуг утверждены постановлением Правительства РФ от 4 октября 2012 г. № 1006;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предоставления коммунальных услуг собственникам и пользователям помещений в многоквартирных домах и жилых домов утверждены постановлением Правительства РФ от 6 мая 2011 г. № 354;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Правила оказания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телематических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услуг связи утверждены постановлением Правительства РФ от 10 сентября 2007 г. № 575;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оказания услуг по реализации туристского продукта утверждены постановлением Правительства РФ от 18 июля 2007 г. № 452;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Style w:val="s4"/>
          <w:rFonts w:ascii="Times New Roman" w:hAnsi="Times New Roman" w:cs="Times New Roman"/>
          <w:sz w:val="20"/>
          <w:szCs w:val="20"/>
        </w:rPr>
      </w:pPr>
      <w:r w:rsidRPr="0073134A">
        <w:rPr>
          <w:rStyle w:val="s4"/>
          <w:rFonts w:ascii="Times New Roman" w:hAnsi="Times New Roman" w:cs="Times New Roman"/>
          <w:sz w:val="24"/>
          <w:szCs w:val="24"/>
        </w:rPr>
        <w:t>​ </w:t>
      </w:r>
      <w:r w:rsidRPr="0073134A">
        <w:rPr>
          <w:rFonts w:ascii="Times New Roman" w:hAnsi="Times New Roman" w:cs="Times New Roman"/>
          <w:sz w:val="24"/>
          <w:szCs w:val="24"/>
        </w:rPr>
        <w:t>Правила оказания услуг связи по передаче данных утверждены постановлением Правительства РФ от 23 января 2006 г. № 32;</w:t>
      </w:r>
      <w:r w:rsidRPr="0073134A">
        <w:rPr>
          <w:rStyle w:val="s4"/>
          <w:rFonts w:ascii="Times New Roman" w:hAnsi="Times New Roman" w:cs="Times New Roman"/>
          <w:sz w:val="24"/>
          <w:szCs w:val="24"/>
        </w:rPr>
        <w:t> 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Style w:val="s4"/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оказания услуг связи проводного радиовещания утверждены постановлением Правительства РФ от 6 июня 2005 г. № 353;</w:t>
      </w:r>
      <w:r w:rsidRPr="0073134A">
        <w:rPr>
          <w:rStyle w:val="s4"/>
          <w:rFonts w:ascii="Times New Roman" w:hAnsi="Times New Roman" w:cs="Times New Roman"/>
          <w:sz w:val="24"/>
          <w:szCs w:val="24"/>
        </w:rPr>
        <w:t> 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Style w:val="s4"/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оказания универсальных услуг связи утверждены постановлением Правительства РФ от 21 апреля 2005 г. № 241;</w:t>
      </w:r>
      <w:r w:rsidRPr="0073134A">
        <w:rPr>
          <w:rStyle w:val="s4"/>
          <w:rFonts w:ascii="Times New Roman" w:hAnsi="Times New Roman" w:cs="Times New Roman"/>
          <w:sz w:val="24"/>
          <w:szCs w:val="24"/>
        </w:rPr>
        <w:t> 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Style w:val="s4"/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оказания услуг телеграфной связи утверждены постановлением Правительства РФ от 15 апреля 2005 г. № 222;</w:t>
      </w:r>
      <w:r w:rsidRPr="0073134A">
        <w:rPr>
          <w:rStyle w:val="s4"/>
          <w:rFonts w:ascii="Times New Roman" w:hAnsi="Times New Roman" w:cs="Times New Roman"/>
          <w:sz w:val="24"/>
          <w:szCs w:val="24"/>
        </w:rPr>
        <w:t>​ 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оказания услуг почтовой связи утверждены постановлением Правительства РФ от 15 апреля 2005 г. № 221;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Правила оказания услуг по перевозкам на железнодорожном транспорте пассажиров, а также грузов, багажа и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грузобагажа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для личных, семейных, домашних и иных нужд, не связанных с осуществлением предпринимательской деятельности утверждены постановлением Правительства РФ от 2 марта 2005 г. № 111;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оказания услуг по перевозке пассажиров, багажа, грузов для личных (бытовых) нужд на внутреннем водном транспорте утверждены постановлением Правительства РФ от 6 февраля 2003 г. № 72;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оказания услуг автостоянок утверждены постановлением Правительства РФ от 17 ноября 2001 г. № 795;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Style w:val="s4"/>
          <w:rFonts w:ascii="Times New Roman" w:hAnsi="Times New Roman" w:cs="Times New Roman"/>
          <w:sz w:val="20"/>
          <w:szCs w:val="20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распространения периодических печатных изданий по подписке утверждены постановлением Правительства РФ от 1 ноября 2001 г. № 759;</w:t>
      </w:r>
      <w:r w:rsidRPr="0073134A">
        <w:rPr>
          <w:rStyle w:val="s4"/>
          <w:rFonts w:ascii="Times New Roman" w:hAnsi="Times New Roman" w:cs="Times New Roman"/>
          <w:sz w:val="24"/>
          <w:szCs w:val="24"/>
        </w:rPr>
        <w:t> 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оказания услуг (выполнения работ) по техническому обслуживанию и ремонту автомототранспортных средств утверждены постановлением Правительства РФ от 11 апреля 2001 г. № 290;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Style w:val="s4"/>
          <w:rFonts w:ascii="Times New Roman" w:hAnsi="Times New Roman" w:cs="Times New Roman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оказания платных ветеринарных услуг утверждены постановлением Правительства РФ от 6 августа 1998 г. № 898;</w:t>
      </w:r>
      <w:r w:rsidRPr="0073134A">
        <w:rPr>
          <w:rStyle w:val="s4"/>
          <w:rFonts w:ascii="Times New Roman" w:hAnsi="Times New Roman" w:cs="Times New Roman"/>
          <w:sz w:val="24"/>
          <w:szCs w:val="24"/>
        </w:rPr>
        <w:t> 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оказания услуг общественного питания утверждены постановлением Правительства РФ от 15 августа 1997 г. № 1036;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бытового обслуживания населения в Российской Федерации утверждены постановлением Правительства РФ от 15 августа 1997 г. № 1025;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предоставления гостиничных услуг в Российской Федерации утверждены постановлением Правительства РФ от 25 апреля 1997 г. № 490;</w:t>
      </w:r>
    </w:p>
    <w:p w:rsidR="0073134A" w:rsidRPr="0073134A" w:rsidRDefault="0073134A" w:rsidP="0073134A">
      <w:pPr>
        <w:pStyle w:val="a8"/>
        <w:shd w:val="clear" w:color="auto" w:fill="auto"/>
        <w:tabs>
          <w:tab w:val="left" w:pos="147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Правила предоставления услуг по вывозу твердых и жидких бытовых отходов утверждены постановлением Правительства РФ от 10 февраля 1997 г. № 155;</w:t>
      </w:r>
    </w:p>
    <w:p w:rsidR="0073134A" w:rsidRPr="0073134A" w:rsidRDefault="0073134A" w:rsidP="0073134A">
      <w:pPr>
        <w:pStyle w:val="Default"/>
        <w:ind w:firstLine="567"/>
        <w:jc w:val="both"/>
      </w:pPr>
      <w:proofErr w:type="gramStart"/>
      <w:r w:rsidRPr="0073134A">
        <w:t>Санитарные правила (СП), санитарные нормы (СН), гигиенические нормативы (ГН), санитарные правила и нормы (</w:t>
      </w:r>
      <w:proofErr w:type="spellStart"/>
      <w:r w:rsidRPr="0073134A">
        <w:t>СанПиН</w:t>
      </w:r>
      <w:proofErr w:type="spellEnd"/>
      <w:r w:rsidRPr="0073134A">
        <w:t>), руководство (Р), методические указания (МУ), методические указания по методам контроля (МУК), иные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в рамках компетенции Роспотребнадзора.</w:t>
      </w:r>
      <w:proofErr w:type="gramEnd"/>
    </w:p>
    <w:p w:rsidR="0073134A" w:rsidRPr="0073134A" w:rsidRDefault="0073134A" w:rsidP="0073134A">
      <w:pPr>
        <w:pStyle w:val="Default"/>
        <w:ind w:firstLine="708"/>
        <w:jc w:val="both"/>
      </w:pPr>
      <w:r w:rsidRPr="0073134A">
        <w:lastRenderedPageBreak/>
        <w:t xml:space="preserve">2.2.2. Иные профессиональные знания специалиста–эксперта территориального отдела должны включать: теоретические вопросы  гигиены и эпидемиологии, общие принципы системы профилактики; методики и порядки проведения санитарно-эпидемиологических и иных видов оценок основные  показатели  здоровья населения; критерии  комплексной оценки состояния здоровья; теоретические и  организационные основы государственного санитарно-эпидемиологического надзора и его обеспечения; </w:t>
      </w:r>
      <w:proofErr w:type="gramStart"/>
      <w:r w:rsidRPr="0073134A">
        <w:t>цели, задачи, содержание и методы государственного санитарно-эпидемиологического надзора в учреждениях для детей и подростков принципы организации и содержание профилактических мероприятий по  предупреждению или уменьшению степени неблагоприятного влияния на человека факторов среды обитания в условиях населенных мест; методы гигиенических исследований объектов окружающей среды; основные  принципы  построения здорового образа жизни; показатели состояния среды обитания и здоровья населения в системе социально-гигиенического  мониторинга;</w:t>
      </w:r>
      <w:proofErr w:type="gramEnd"/>
      <w:r w:rsidRPr="0073134A">
        <w:t xml:space="preserve"> методы установления причинно-следственных связей между состоянием среды обитания и здоровьем  населения; порядок осуществления противоэпидемических мероприятий,  защиту населения в очагах особо опасных инфекций, при ухудшении радиационной обстановки и стихийных бедствиях; основы доказательной медицины; основные принципы и методику планирования профилактических и противоэпидемических мероприятий в чрезвычайных ситуациях; основные физико-химические, математические и др. естественнонаучные понятия и методы сбора и медико-статистического анализа информации о состоянии санитарно-эпидемиологической обстановки; методы изучения состояния здоровья населения (уровень общей, инфекционной, в том числе ИСМП, паразитарной, неинфекционной, заболеваемости, состояние физического развития отдельных контингентов и др.); причины, условия и механизмы возникновения </w:t>
      </w:r>
      <w:proofErr w:type="gramStart"/>
      <w:r w:rsidRPr="0073134A">
        <w:t>заболеваний</w:t>
      </w:r>
      <w:proofErr w:type="gramEnd"/>
      <w:r w:rsidRPr="0073134A">
        <w:t xml:space="preserve"> и их распространения; основные критерии общественного здоровья и факторы риска социально-значимых и наиболее распространенных заболеваний, методы и организационные формы их профилактики; методы дезинфекции, дезинсекции и дератизации, применяемые на объектах различных категорий; </w:t>
      </w:r>
      <w:proofErr w:type="gramStart"/>
      <w:r w:rsidRPr="0073134A">
        <w:t>порядок  применения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выдачи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 порядок проведения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требований;</w:t>
      </w:r>
      <w:proofErr w:type="gramEnd"/>
      <w:r w:rsidRPr="0073134A">
        <w:t xml:space="preserve"> современные подходы к изучению и оценке  состояния  здоровья, заболеваемости, физического  и психического развития  детей  и подростков; принципы и методы проведения санитарно-просветительной работы среди  населения по профилактике ряда заболеваний, пропаганде здорового образа жизни; классификацию патогенности микроорганизмов; биологические факторы окружающей среды и их предельно допустимые концентрации; требования к организационным, санитарно-противоэпидемическим (профилактическим) мероприятиям, направленным на обеспечение личной и общественной безопасности, защиту окружающей среды при работе с патогенными биологическими агентами; основные показатели деятельности различных учреждений системы здравоохранения; 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среды; цели, задачи, содержание и методы государственного санитарно-эпидемиологического надзора на объектах  пищевой промышленности, общественного питания и торговли; цели, задачи, содержание и методы государственного санитарно-эпидемиологического надзора на производственных объектах; основы взаимодействия человека и окружающей среды;  принципы гигиенического нормирования  химических, физических  и биологических факторов среды обитания человека в условиях населенных мест; </w:t>
      </w:r>
      <w:proofErr w:type="gramStart"/>
      <w:r w:rsidRPr="0073134A"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эпидемиологию инфекционных и неинфекционных заболеваний; </w:t>
      </w:r>
      <w:r w:rsidRPr="0073134A">
        <w:lastRenderedPageBreak/>
        <w:t xml:space="preserve">принципы построения государственного учета по показателям состояния здоровья населения, демографическим показателям; основы применения современных информационно-коммуникационных технологий, </w:t>
      </w:r>
      <w:proofErr w:type="spellStart"/>
      <w:r w:rsidRPr="0073134A">
        <w:t>геоинформационных</w:t>
      </w:r>
      <w:proofErr w:type="spellEnd"/>
      <w:r w:rsidRPr="0073134A">
        <w:t xml:space="preserve"> систем; комплексные показатели антропогенной нагрузки; принципы гигиенического изучения состояния здоровья и профилактики заболеваемости населения (популяции);</w:t>
      </w:r>
      <w:proofErr w:type="gramEnd"/>
      <w:r w:rsidRPr="0073134A">
        <w:t xml:space="preserve"> </w:t>
      </w:r>
      <w:proofErr w:type="gramStart"/>
      <w:r w:rsidRPr="0073134A">
        <w:t>основы радиационной безопасности; действие  ионизирующих излучений на здоровье человека; основы  и принципы организации рационального  питания различных возрастных   и  профессиональных групп;  гигиенические основы организации лечебно-профилактического питания; физиолого-гигиенические принципы организации учебно-воспитательного  процесса в образовательных учреждениях; особенности диагностики профессиональных и производственно    обусловленных болезней; анализ действующих вредных производственных факторов на основании санитарно-гигиенической характеристики условий труда;</w:t>
      </w:r>
      <w:proofErr w:type="gramEnd"/>
      <w:r w:rsidRPr="0073134A">
        <w:t xml:space="preserve"> </w:t>
      </w:r>
      <w:proofErr w:type="gramStart"/>
      <w:r w:rsidRPr="0073134A">
        <w:t>критерии диагностики острых профессиональных интоксикаций; 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правила и формы оценки соответствия объекта, определяемые с учетом степени риска; современные методы диагностики, профилактики, лечения, реабилитации, эпидемиологический подход к изучению болезней человека; виды эпидемиологических исследований и их предназначение;</w:t>
      </w:r>
      <w:proofErr w:type="gramEnd"/>
      <w:r w:rsidRPr="0073134A">
        <w:t xml:space="preserve"> эпидемиологию инфекционных, паразитарных и неинфекционных заболеваний, генетических заболеваний, эпидемиологию и профилактику внутрибольничных инфекций; принципы построения государственного учета по показателям состояния здоровья населения, демографическим показателям;  основы применения современных информационно-коммуникационных технологий, </w:t>
      </w:r>
      <w:proofErr w:type="spellStart"/>
      <w:r w:rsidRPr="0073134A">
        <w:t>геоинформационных</w:t>
      </w:r>
      <w:proofErr w:type="spellEnd"/>
      <w:r w:rsidRPr="0073134A">
        <w:t xml:space="preserve"> систем; эпидемиологическая связь с лабораторными клиническими, патогенетическими, </w:t>
      </w:r>
      <w:proofErr w:type="spellStart"/>
      <w:r w:rsidRPr="0073134A">
        <w:t>патанатомическими</w:t>
      </w:r>
      <w:proofErr w:type="spellEnd"/>
      <w:r w:rsidRPr="0073134A">
        <w:t xml:space="preserve"> и другими данными об анализируемой болезни; методы эпидемиологической диагностики; национальный календарь профилактических прививок, сроки проведения профилактических прививок и категории граждан, подлежащих обязательной вакцинации; календарь профилактических прививок по эпидемическим показаниям, сроки проведения профилактических прививок и категории граждан, подлежащих обязательной вакцинации; использование иммунобиологических лекарственных препаратов; перечень медицинских противопоказаний к проведению профилактических прививок; хранение и транспортировки иммунобиологических лекарственных препаратов для иммунопрофилактики;  </w:t>
      </w:r>
      <w:proofErr w:type="gramStart"/>
      <w:r w:rsidRPr="0073134A">
        <w:t>применение информативных методов и вычислительной техники в диагностике, лечении и профилактике различных заболеваний; диагностическую информативность лабораторных симптомов и синдромов – понятия специфичности, чувствительности тестов, прогностической значимости; принципы организации и содержание профилактических мероприятий по предупреждению или уменьшению степени неблагоприятного влияния на человека факторов среды обитания в условиях населенных мест; основы профилактики госпитальных инфекций;</w:t>
      </w:r>
      <w:proofErr w:type="gramEnd"/>
      <w:r w:rsidRPr="0073134A">
        <w:t xml:space="preserve">  безопасность работы с микроорганизмами 1-4 групп патогенности.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2.2.3. </w:t>
      </w:r>
      <w:proofErr w:type="gramStart"/>
      <w:r w:rsidRPr="0073134A">
        <w:rPr>
          <w:rFonts w:ascii="Times New Roman" w:hAnsi="Times New Roman" w:cs="Times New Roman"/>
          <w:color w:val="000000"/>
          <w:sz w:val="24"/>
          <w:szCs w:val="24"/>
        </w:rPr>
        <w:t>Иные функциональные знания специалиста</w:t>
      </w:r>
      <w:r w:rsidR="003E700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>эксперта территориального отдела должны включать: принципы, методы, технологии и механизмы осуществления контроля (надзора)</w:t>
      </w:r>
      <w:r w:rsidRPr="0073134A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>виды, назначение и технологии организации проверочных процедур</w:t>
      </w:r>
      <w:r w:rsidRPr="0073134A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>понятие единого реестра проверок, процедура его формирования</w:t>
      </w:r>
      <w:r w:rsidRPr="0073134A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>институт предварительной проверки жалобы и иной информации, поступившей в контрольно-надзорный орган</w:t>
      </w:r>
      <w:r w:rsidRPr="0073134A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>процедура организации проверки: порядок, этапы, инструменты проведения</w:t>
      </w:r>
      <w:r w:rsidRPr="0073134A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>ограничения при проведении проверочных процедур</w:t>
      </w:r>
      <w:r w:rsidRPr="0073134A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>меры, принимаемые по результатам проверки;</w:t>
      </w:r>
      <w:proofErr w:type="gramEnd"/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основания проведения и особенности внеплановых проверок.</w:t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2.2.4.Гражданский служащий, замещающий должность специалиста-эксперта территориального отдела должен обладать следующими профессиональными умениями: </w:t>
      </w:r>
      <w:r w:rsidRPr="0073134A">
        <w:rPr>
          <w:rFonts w:ascii="Times New Roman" w:hAnsi="Times New Roman" w:cs="Times New Roman"/>
          <w:sz w:val="24"/>
          <w:szCs w:val="24"/>
        </w:rPr>
        <w:t>анализа количественных и качественных показателей работы, составления отчета о работе; работы с технической документацией;</w:t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34A">
        <w:rPr>
          <w:rFonts w:ascii="Times New Roman" w:hAnsi="Times New Roman" w:cs="Times New Roman"/>
          <w:sz w:val="24"/>
          <w:szCs w:val="24"/>
        </w:rPr>
        <w:t>организации проведения санитарно-эпидемиологических и иных видов оценки; осуществления комплекса санитарно-</w:t>
      </w:r>
      <w:r w:rsidRPr="0073134A">
        <w:rPr>
          <w:rFonts w:ascii="Times New Roman" w:hAnsi="Times New Roman" w:cs="Times New Roman"/>
          <w:sz w:val="24"/>
          <w:szCs w:val="24"/>
        </w:rPr>
        <w:lastRenderedPageBreak/>
        <w:t xml:space="preserve">противоэпидемических (профилактических) мероприятий, направленных на устранение или уменьшение вредного воздействия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ситуаций; применения установленных санитарно-эпидемиологических требований; применения специализированного оборудования и медицинских изделий, предусмотренных для использования в профессиональной сфере санитарно-просветительской деятельности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целью устранения факторов риска и формирования навыков здорового образа жизни, направленных на сохранение и укрепление здоровья; оценки производственного контроля за обеспечением санитарно-эпидемиологического благополучия хозяйствующими субъектами; комплексной оценки состояния здоровья населения.</w:t>
      </w:r>
    </w:p>
    <w:p w:rsidR="0073134A" w:rsidRPr="0073134A" w:rsidRDefault="0073134A" w:rsidP="0073134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>2.2.5. Гражданский служащий, замещающий должность специалиста-эксперта территориального отдела</w:t>
      </w:r>
      <w:r w:rsidR="003E70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 должен обладать следующими функциональными умениями: проведение плановых и внеплановых документарных проверок (обследований); проведение плановых и внеплановых выездных проверок;</w:t>
      </w:r>
      <w:r w:rsidRPr="0073134A">
        <w:rPr>
          <w:rStyle w:val="s4"/>
          <w:rFonts w:ascii="Times New Roman" w:hAnsi="Times New Roman" w:cs="Times New Roman"/>
          <w:color w:val="000000"/>
          <w:sz w:val="24"/>
          <w:szCs w:val="24"/>
        </w:rPr>
        <w:t> </w:t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>формирование и ведение реестров для обеспечения контрольно-надзорных полномочий; осуществление контроля исполнения предписаний, решений и других распорядительных документов.</w:t>
      </w:r>
    </w:p>
    <w:p w:rsidR="0073134A" w:rsidRPr="0073134A" w:rsidRDefault="0073134A" w:rsidP="007313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134A" w:rsidRPr="0073134A" w:rsidRDefault="0073134A" w:rsidP="0073134A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134A" w:rsidRPr="0073134A" w:rsidRDefault="0073134A" w:rsidP="0073134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73134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313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3134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Должностные обязанности, права и ответственность гражданского служащего за неисполнение (ненадлежащее исполнение) должностных обязанностей.</w:t>
      </w:r>
    </w:p>
    <w:p w:rsidR="0073134A" w:rsidRPr="0073134A" w:rsidRDefault="0073134A" w:rsidP="0073134A">
      <w:pPr>
        <w:shd w:val="clear" w:color="auto" w:fill="FFFFFF"/>
        <w:ind w:right="20" w:firstLine="691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3134A" w:rsidRPr="0073134A" w:rsidRDefault="0073134A" w:rsidP="0073134A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 xml:space="preserve">3.1.1 Специалист-эксперт </w:t>
      </w:r>
      <w:r w:rsidRPr="0073134A">
        <w:rPr>
          <w:rFonts w:ascii="Times New Roman" w:hAnsi="Times New Roman" w:cs="Times New Roman"/>
          <w:sz w:val="24"/>
          <w:szCs w:val="24"/>
        </w:rPr>
        <w:t>Отдела в соответствии с возложенными на Отдел задачами и функциями  по направлению деятельности обязан: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901"/>
      <w:r w:rsidRPr="0073134A">
        <w:rPr>
          <w:rFonts w:ascii="Times New Roman" w:hAnsi="Times New Roman" w:cs="Times New Roman"/>
          <w:sz w:val="24"/>
          <w:szCs w:val="24"/>
        </w:rPr>
        <w:t xml:space="preserve">В соответствии  со ст.15 Федерального закона от 27 июля 2004 г. № 79-ФЗ «О государственной гражданской службе Российской Федерации» соблюдать </w:t>
      </w:r>
      <w:hyperlink r:id="rId7" w:history="1">
        <w:r w:rsidRPr="0073134A">
          <w:rPr>
            <w:rStyle w:val="aa"/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Pr="0073134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Республики Марий Эл  и обеспечивать их исполнение;</w:t>
      </w:r>
    </w:p>
    <w:p w:rsidR="0073134A" w:rsidRPr="0073134A" w:rsidRDefault="0073134A" w:rsidP="0073134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3.1.2.Исполнять должностные обязанности в соответствии с должностным регламентом;</w:t>
      </w:r>
    </w:p>
    <w:p w:rsidR="0073134A" w:rsidRPr="0073134A" w:rsidRDefault="0073134A" w:rsidP="0073134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3.1.3.Исполнять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73134A" w:rsidRPr="0073134A" w:rsidRDefault="0073134A" w:rsidP="0073134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3.1.4.Соблюдать при исполнении должностных обязанностей права и законные интересы граждан и организаций;</w:t>
      </w:r>
    </w:p>
    <w:p w:rsidR="0073134A" w:rsidRPr="0073134A" w:rsidRDefault="0073134A" w:rsidP="0073134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3.1.5.Соблюдать служебный распорядок;</w:t>
      </w:r>
    </w:p>
    <w:p w:rsidR="0073134A" w:rsidRPr="0073134A" w:rsidRDefault="0073134A" w:rsidP="0073134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3.1.6.Поддерживать уровень квалификации, необходимый для надлежащего исполнения должностных обязанностей;</w:t>
      </w:r>
    </w:p>
    <w:p w:rsidR="0073134A" w:rsidRPr="0073134A" w:rsidRDefault="0073134A" w:rsidP="0073134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3.1.7.Не разглашать сведения, составляющие государственную и иную охраняемую федеральным законом тайну, а так 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честь и достоинство;</w:t>
      </w:r>
    </w:p>
    <w:p w:rsidR="0073134A" w:rsidRPr="0073134A" w:rsidRDefault="0073134A" w:rsidP="0073134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3.1.8.Сообщать о выходе из гражданства Российской Федерации или о приобретении  гражданства другого государства в день выхода из Российской Федерации  или в день приобретения гражданства другого государства;</w:t>
      </w:r>
    </w:p>
    <w:p w:rsidR="0073134A" w:rsidRPr="0073134A" w:rsidRDefault="0073134A" w:rsidP="0073134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3.1.9.Беречь государственное имущество, в том числе предоставленное ему для исполнения должностных обязанностей;</w:t>
      </w:r>
    </w:p>
    <w:p w:rsidR="0073134A" w:rsidRPr="0073134A" w:rsidRDefault="0073134A" w:rsidP="0073134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3.1.10.соблюдать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2004г. №79-ФЗ «О государственной гражданской службе Российской Федерации» и другими федеральными законами;</w:t>
      </w:r>
    </w:p>
    <w:p w:rsidR="0073134A" w:rsidRPr="0073134A" w:rsidRDefault="0073134A" w:rsidP="0073134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3.1.11.соблюдать общие принципы служебного поведения гражданских служащих, утвержденные Указом президента Российской Федерации от 12 августа 2002г. №885 « Об </w:t>
      </w:r>
      <w:r w:rsidRPr="0073134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утверждении  общих принципов служебного поведения государственных служащих». </w:t>
      </w:r>
      <w:r w:rsidRPr="0073134A">
        <w:rPr>
          <w:rFonts w:ascii="Times New Roman" w:hAnsi="Times New Roman" w:cs="Times New Roman"/>
          <w:spacing w:val="4"/>
          <w:sz w:val="24"/>
          <w:szCs w:val="24"/>
        </w:rPr>
        <w:t xml:space="preserve"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 </w:t>
      </w:r>
    </w:p>
    <w:p w:rsidR="0073134A" w:rsidRPr="0073134A" w:rsidRDefault="0073134A" w:rsidP="0073134A">
      <w:pPr>
        <w:shd w:val="clear" w:color="auto" w:fill="FFFFFF"/>
        <w:spacing w:line="269" w:lineRule="exact"/>
        <w:ind w:left="19" w:right="38" w:firstLine="72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3.1.12. </w:t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>Представлять в установленном порядке предусмотренные федеральным законом сведения  о себе и членах своей семьи</w:t>
      </w:r>
      <w:r w:rsidRPr="0073134A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73134A" w:rsidRPr="0073134A" w:rsidRDefault="0073134A" w:rsidP="0073134A">
      <w:pPr>
        <w:shd w:val="clear" w:color="auto" w:fill="FFFFFF"/>
        <w:spacing w:line="269" w:lineRule="exact"/>
        <w:ind w:left="19" w:right="3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pacing w:val="4"/>
          <w:sz w:val="24"/>
          <w:szCs w:val="24"/>
        </w:rPr>
        <w:t>3.1.13.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3.1.14.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Осуществлять проверки соблюдения изготовителями (исполнителями, продавцами, уполномоченными организациями или уполномоченными индивидуальными предпринимателями, импортерами) требований, установленных международными договорами Российской Федерации</w:t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73134A">
          <w:rPr>
            <w:rStyle w:val="aa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</w:t>
      </w:r>
      <w:r w:rsidRPr="0073134A">
        <w:rPr>
          <w:rFonts w:ascii="Times New Roman" w:hAnsi="Times New Roman" w:cs="Times New Roman"/>
          <w:sz w:val="24"/>
          <w:szCs w:val="24"/>
        </w:rPr>
        <w:t xml:space="preserve"> Федерации «О защите прав потребителей», Федеральным законом «О санитарно-эпидемиологическом благополучии населения», другими федеральными законами и иными нормативными правовыми актами Российской Федерации, регулирующими отношения в области защиты прав потребителей (далее - обязательные требования), технического регулирования, предписаний должностных лиц органа государственного надзора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>, в том числе при проведении комплексных проверок, затрагивающих вопросы других надзорных направлений Управления.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3.1.15.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Осуществлять проверки соответствия товаров (работ, услуг) обязательным требованиям, обеспечивающим безопасность товаров (работ, услуг) для жизни и здоровья потребителей, окружающей среды, предупреждение действий, вводящих потребителей в заблуждение, и предотвращение причинения вреда имуществу потребителей, установленным в соответствии с международными договорами Российской Федерации, федеральными законами и иными нормативными правовыми актами Российской Федерации.</w:t>
      </w:r>
      <w:proofErr w:type="gramEnd"/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"/>
      <w:r w:rsidRPr="0073134A">
        <w:rPr>
          <w:rFonts w:ascii="Times New Roman" w:hAnsi="Times New Roman" w:cs="Times New Roman"/>
          <w:sz w:val="24"/>
          <w:szCs w:val="24"/>
        </w:rPr>
        <w:t>3.1.16. Применять в порядке, установленном законодательством Российской Федерации, меры пресечения нарушений обязательных требований, выдавать предписания о прекращении нарушений прав потребителей, о прекращении нарушений обязательных требований, об устранении выявленных нарушений обязательных требований, требований технических регламентов, предписания должностного лица, уполномоченного осуществлять государственный санитарно-эпидемиологический надзор.</w:t>
      </w:r>
      <w:bookmarkStart w:id="3" w:name="sub_1054"/>
      <w:bookmarkEnd w:id="2"/>
      <w:r w:rsidRPr="0073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34A" w:rsidRPr="0073134A" w:rsidRDefault="0073134A" w:rsidP="007313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3.1.17. Возбуждать дела по признакам нарушений санитарного законодательства, законодательства о защите прав потребителей, в сфере технического регулирования в порядке, предусмотренным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73134A" w:rsidRPr="0073134A" w:rsidRDefault="0073134A" w:rsidP="007313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3.1.18.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Принимать меры по приостановлению производства и реализации товаров (выполнения работ, оказания услуг), которые не соответствуют обязательным требованиям и товаров, на которые должен быть установлен, но не установлен срок годности, по отзыву с внутреннего рынка и (или) от потребителя или потребителей товаров (работ, услуг), которые не соответствуют обязательным требованиям, и информированию об этом потребителей.</w:t>
      </w:r>
      <w:proofErr w:type="gramEnd"/>
    </w:p>
    <w:p w:rsidR="0073134A" w:rsidRPr="0073134A" w:rsidRDefault="0073134A" w:rsidP="0073134A">
      <w:pPr>
        <w:pStyle w:val="a3"/>
        <w:ind w:firstLine="720"/>
        <w:rPr>
          <w:sz w:val="24"/>
        </w:rPr>
      </w:pPr>
      <w:r w:rsidRPr="0073134A">
        <w:rPr>
          <w:sz w:val="24"/>
        </w:rPr>
        <w:t xml:space="preserve">3.1.19. Готовить в орган, осуществляющий лицензирование соответствующего вида деятельности (лицензирующий орган), материалы о нарушении лицензионных требований для рассмотрения вопросов о приостановлении действия или об аннулировании соответствующей лицензии в установленном законодательством Российской Федерации порядке. </w:t>
      </w:r>
    </w:p>
    <w:p w:rsidR="0073134A" w:rsidRPr="0073134A" w:rsidRDefault="0073134A" w:rsidP="007313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3.1.20. Направлять в органы прокуратуры, другие правоохранительные органы по подведомственности материалы для решения вопросов о возбуждении уголовных дел по признакам преступлений, связанных с нарушением установленных законами или иными нормативными правовыми актами РФ, прав потребителей, нарушениями санитарного законодательства, законодательства в сфере  технического регулирования.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3.1.21.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 xml:space="preserve">Готовить в суд заявления в защиту прав потребителей, законных интересов неопределенного круга потребителей, заявления о ликвидации изготовителя (исполнителя, продавца, уполномоченной организации, импортера) либо о прекращении деятельности  </w:t>
      </w:r>
      <w:r w:rsidRPr="0073134A">
        <w:rPr>
          <w:rFonts w:ascii="Times New Roman" w:hAnsi="Times New Roman" w:cs="Times New Roman"/>
          <w:sz w:val="24"/>
          <w:szCs w:val="24"/>
        </w:rPr>
        <w:lastRenderedPageBreak/>
        <w:t>индивидуального предпринимателя (уполномоченного индивидуального предпринимателя) за неоднократное или грубое нарушение установленных законом  и иными нормативными правовыми актами Российской Федерации прав потребителей, а также заявления о пересмотре судебных актов по вновь открывшимся обстоятельствам, обжалованием судебного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3.1.22. Вступать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в судебный процесс для дачи заключений по делу в целях защиты прав потребителей в порядке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>, установленным гражданским судопроизводством.</w:t>
      </w:r>
    </w:p>
    <w:bookmarkEnd w:id="3"/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3.1.23.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Осуществлять статистическое наблюдение в области обеспечения защиты прав потребителей, учет и анализ случаев причинения вреда жизни и здоровью потребителей, окружающей среде и имуществу потребителей, связанного с приобретением и использованием товаров (работ, услуг) с недостатками, опасных товаров (работ, услуг) либо с предоставлением потребителям несвоевременной, неполной, недостоверной и вводящей в заблуждение информации о товарах (работах, услугах).</w:t>
      </w:r>
      <w:proofErr w:type="gramEnd"/>
    </w:p>
    <w:p w:rsidR="0073134A" w:rsidRPr="0073134A" w:rsidRDefault="0073134A" w:rsidP="0073134A">
      <w:pPr>
        <w:pStyle w:val="a3"/>
        <w:ind w:firstLine="720"/>
        <w:rPr>
          <w:sz w:val="24"/>
        </w:rPr>
      </w:pPr>
      <w:r w:rsidRPr="0073134A">
        <w:rPr>
          <w:sz w:val="24"/>
        </w:rPr>
        <w:t>3.1.24. Взаимодействовать с территориальными органами федеральных органов исполнительной власти, органами исполнительной власти республики, органами местного самоуправления, общественными организациями по вопросам санитарно-эпидемиологического благополучия населения, а также по защите прав потребителей и иными организациями по вопросам защиты прав потребителей, защиты потребительского рынка и соблюдения технических регламентов.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3.1.25. Участвовать в формировании открытых и общедоступных государственных информационных ресурсов в области защиты прав потребителей, качества и безопасности товаров (работ, услуг), потребительского рынка и сфере технического регулирования.</w:t>
      </w:r>
    </w:p>
    <w:p w:rsidR="0073134A" w:rsidRPr="0073134A" w:rsidRDefault="0073134A" w:rsidP="0073134A">
      <w:pPr>
        <w:shd w:val="clear" w:color="auto" w:fill="FFFFFF"/>
        <w:tabs>
          <w:tab w:val="left" w:pos="1276"/>
        </w:tabs>
        <w:ind w:right="14" w:firstLine="6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3.1.26. Осуществлять своевременную подготовку материалов к проверке в отношении юридических лиц и индивидуальных предпринимателей в соответствии с Федеральным законом от </w:t>
      </w:r>
      <w:r w:rsidRPr="0073134A">
        <w:rPr>
          <w:rFonts w:ascii="Times New Roman" w:hAnsi="Times New Roman" w:cs="Times New Roman"/>
          <w:bCs/>
          <w:sz w:val="24"/>
          <w:szCs w:val="24"/>
        </w:rPr>
        <w:t>26 декабря 2008 г. N 294-ФЗ</w:t>
      </w:r>
      <w:r w:rsidRPr="0073134A">
        <w:rPr>
          <w:rFonts w:ascii="Times New Roman" w:hAnsi="Times New Roman" w:cs="Times New Roman"/>
          <w:sz w:val="24"/>
          <w:szCs w:val="24"/>
        </w:rPr>
        <w:t>; проведение проверок в сроки, указанные в плане проведения  плановых проверок юридических лиц и индивидуальных предпринимателей Управления Федеральной службы по надзору в сфере защиты прав потребителей и благополучия человека по Республике Марий Эл на год и в плане работы Отдела; проведение в установленные сроки проверки выполнения предписаний, должностных лиц, уполномоченных осуществлять государственный контроль и надзор в области защиты прав потребителей, санитарного законодательства;</w:t>
      </w:r>
      <w:r w:rsidRPr="0073134A">
        <w:rPr>
          <w:rFonts w:ascii="Times New Roman" w:hAnsi="Times New Roman" w:cs="Times New Roman"/>
          <w:bCs/>
          <w:sz w:val="24"/>
          <w:szCs w:val="24"/>
        </w:rPr>
        <w:t xml:space="preserve"> применение мер административного воздействия при выявлении нарушений законодательства в области защиты прав потребителей, санитарного законодательства и требований технических регламентов; своевременное оформление актов проверок и предписаний об устранении нарушений. Осуществлять </w:t>
      </w:r>
      <w:proofErr w:type="gramStart"/>
      <w:r w:rsidRPr="0073134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3134A">
        <w:rPr>
          <w:rFonts w:ascii="Times New Roman" w:hAnsi="Times New Roman" w:cs="Times New Roman"/>
          <w:bCs/>
          <w:sz w:val="24"/>
          <w:szCs w:val="24"/>
        </w:rPr>
        <w:t xml:space="preserve"> исполнением представлений. </w:t>
      </w:r>
    </w:p>
    <w:p w:rsidR="0073134A" w:rsidRPr="0073134A" w:rsidRDefault="0073134A" w:rsidP="0073134A">
      <w:pPr>
        <w:shd w:val="clear" w:color="auto" w:fill="FFFFFF"/>
        <w:tabs>
          <w:tab w:val="left" w:pos="1276"/>
        </w:tabs>
        <w:ind w:right="1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3.1.27. Осуществлять деятельность по предупреждению, обнаружению, пресечению нарушений законодательства Российской Федерации в области защиты прав потребителей, санитарного законодательства, законодательства в сфере технического регулирования, а так же применять меры административного, ограничительного, предупредительного и профилактического характера.</w:t>
      </w:r>
    </w:p>
    <w:p w:rsidR="0073134A" w:rsidRPr="0073134A" w:rsidRDefault="0073134A" w:rsidP="0073134A">
      <w:pPr>
        <w:shd w:val="clear" w:color="auto" w:fill="FFFFFF"/>
        <w:tabs>
          <w:tab w:val="left" w:pos="1276"/>
        </w:tabs>
        <w:ind w:right="1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3.1.28. Устанавливать причины и выявлять условия возникновения и распространения массовых неинфекционных заболеваний (отравлений).</w:t>
      </w:r>
    </w:p>
    <w:p w:rsidR="0073134A" w:rsidRPr="0073134A" w:rsidRDefault="0073134A" w:rsidP="0073134A">
      <w:pPr>
        <w:shd w:val="clear" w:color="auto" w:fill="FFFFFF"/>
        <w:tabs>
          <w:tab w:val="left" w:pos="1276"/>
        </w:tabs>
        <w:ind w:right="1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3.1.29. Осуществлять разработку и проведение мероприятий по предупреждению, ограничению распространения и ликвидации инфекционных и паразитарных заболеваний, в том числе по специфической профилактике инфекционных и паразитарных болезней;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условиями хранения, транспортирования и применения медицинских иммунобиологических препаратов.</w:t>
      </w:r>
    </w:p>
    <w:p w:rsidR="0073134A" w:rsidRPr="0073134A" w:rsidRDefault="0073134A" w:rsidP="0073134A">
      <w:pPr>
        <w:shd w:val="clear" w:color="auto" w:fill="FFFFFF"/>
        <w:tabs>
          <w:tab w:val="left" w:pos="1276"/>
        </w:tabs>
        <w:ind w:right="1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3.1.30. Организовывать санитарно-эпидемиологические расследования, направленные на установление причин и выявление условий возникновения и распространения вспышек инфекционных и паразитарных заболеваний.</w:t>
      </w:r>
    </w:p>
    <w:p w:rsidR="0073134A" w:rsidRPr="0073134A" w:rsidRDefault="0073134A" w:rsidP="0073134A">
      <w:pPr>
        <w:shd w:val="clear" w:color="auto" w:fill="FFFFFF"/>
        <w:tabs>
          <w:tab w:val="left" w:pos="1276"/>
        </w:tabs>
        <w:ind w:right="1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3.1.31. Готовить предложения о введении и об отмене ограничительных мероприятий (карантина) в порядке, установленном законодательством Российской Федерации.</w:t>
      </w:r>
    </w:p>
    <w:p w:rsidR="0073134A" w:rsidRPr="0073134A" w:rsidRDefault="0073134A" w:rsidP="0073134A">
      <w:pPr>
        <w:shd w:val="clear" w:color="auto" w:fill="FFFFFF"/>
        <w:tabs>
          <w:tab w:val="left" w:pos="1276"/>
        </w:tabs>
        <w:ind w:right="1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3.1.32. Проводить санитарно-гигиенические и противоэпидемические мероприятия, </w:t>
      </w:r>
      <w:r w:rsidRPr="0073134A">
        <w:rPr>
          <w:rFonts w:ascii="Times New Roman" w:hAnsi="Times New Roman" w:cs="Times New Roman"/>
          <w:sz w:val="24"/>
          <w:szCs w:val="24"/>
        </w:rPr>
        <w:lastRenderedPageBreak/>
        <w:t>направленные на предупреждение, выявление и ликвидацию последствий чрезвычайных ситуаций.</w:t>
      </w:r>
    </w:p>
    <w:p w:rsidR="0073134A" w:rsidRPr="0073134A" w:rsidRDefault="0073134A" w:rsidP="0073134A">
      <w:pPr>
        <w:shd w:val="clear" w:color="auto" w:fill="FFFFFF"/>
        <w:tabs>
          <w:tab w:val="left" w:pos="1276"/>
        </w:tabs>
        <w:ind w:right="1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3.1.33. Принимать участие в подготовке материала для информирования органов местного </w:t>
      </w:r>
      <w:r w:rsidRPr="0073134A">
        <w:rPr>
          <w:rFonts w:ascii="Times New Roman" w:hAnsi="Times New Roman" w:cs="Times New Roman"/>
          <w:spacing w:val="-3"/>
          <w:sz w:val="24"/>
          <w:szCs w:val="24"/>
        </w:rPr>
        <w:t xml:space="preserve">самоуправления, а также населения о выявленных нарушениях законодательства о защите прав потребителей, </w:t>
      </w:r>
      <w:r w:rsidRPr="0073134A">
        <w:rPr>
          <w:rFonts w:ascii="Times New Roman" w:hAnsi="Times New Roman" w:cs="Times New Roman"/>
          <w:sz w:val="24"/>
          <w:szCs w:val="24"/>
        </w:rPr>
        <w:t>санитарного законодательства, законодательства в сфере технического регулирования</w:t>
      </w:r>
      <w:r w:rsidRPr="0073134A">
        <w:rPr>
          <w:rFonts w:ascii="Times New Roman" w:hAnsi="Times New Roman" w:cs="Times New Roman"/>
          <w:spacing w:val="-3"/>
          <w:sz w:val="24"/>
          <w:szCs w:val="24"/>
        </w:rPr>
        <w:t xml:space="preserve"> и проводимых </w:t>
      </w:r>
      <w:r w:rsidRPr="0073134A">
        <w:rPr>
          <w:rFonts w:ascii="Times New Roman" w:hAnsi="Times New Roman" w:cs="Times New Roman"/>
          <w:sz w:val="24"/>
          <w:szCs w:val="24"/>
        </w:rPr>
        <w:t>мероприятиях по их устранению.</w:t>
      </w:r>
    </w:p>
    <w:p w:rsidR="0073134A" w:rsidRPr="0073134A" w:rsidRDefault="0073134A" w:rsidP="0073134A">
      <w:pPr>
        <w:shd w:val="clear" w:color="auto" w:fill="FFFFFF"/>
        <w:tabs>
          <w:tab w:val="left" w:pos="1276"/>
        </w:tabs>
        <w:ind w:right="1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3.1.34.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 xml:space="preserve">Участвовать в подготовке ежегодного задания филиала ФБУЗ «Центр гигиены и эпидемиологии в Республике Марий Эл в </w:t>
      </w:r>
      <w:r w:rsidR="00241AE6" w:rsidRPr="0073134A">
        <w:rPr>
          <w:rFonts w:ascii="Times New Roman" w:hAnsi="Times New Roman" w:cs="Times New Roman"/>
          <w:sz w:val="24"/>
          <w:szCs w:val="24"/>
        </w:rPr>
        <w:t>С</w:t>
      </w:r>
      <w:r w:rsidR="00241AE6">
        <w:rPr>
          <w:rFonts w:ascii="Times New Roman" w:hAnsi="Times New Roman" w:cs="Times New Roman"/>
          <w:sz w:val="24"/>
          <w:szCs w:val="24"/>
        </w:rPr>
        <w:t>овет</w:t>
      </w:r>
      <w:r w:rsidR="00241AE6" w:rsidRPr="0073134A">
        <w:rPr>
          <w:rFonts w:ascii="Times New Roman" w:hAnsi="Times New Roman" w:cs="Times New Roman"/>
          <w:sz w:val="24"/>
          <w:szCs w:val="24"/>
        </w:rPr>
        <w:t>ском</w:t>
      </w:r>
      <w:r w:rsidRPr="0073134A">
        <w:rPr>
          <w:rFonts w:ascii="Times New Roman" w:hAnsi="Times New Roman" w:cs="Times New Roman"/>
          <w:sz w:val="24"/>
          <w:szCs w:val="24"/>
        </w:rPr>
        <w:t xml:space="preserve"> районе» по предоставлению услуг, направленных на обеспечение государственного контроля в сфере санитарного законодательства, законодательства в сфере защиты прав потребителей, соблюдения правил продажи отдельных видов товаров, выполнения работ, оказания услуг, соблюдения требований технических регламентов с последующей корректировкой и контролировать его выполнение.</w:t>
      </w:r>
      <w:proofErr w:type="gramEnd"/>
    </w:p>
    <w:p w:rsidR="0073134A" w:rsidRPr="0073134A" w:rsidRDefault="0073134A" w:rsidP="0073134A">
      <w:pPr>
        <w:shd w:val="clear" w:color="auto" w:fill="FFFFFF"/>
        <w:tabs>
          <w:tab w:val="left" w:pos="142"/>
          <w:tab w:val="left" w:pos="1276"/>
        </w:tabs>
        <w:ind w:righ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pacing w:val="-1"/>
          <w:sz w:val="24"/>
          <w:szCs w:val="24"/>
        </w:rPr>
        <w:t>3.1.35.</w:t>
      </w:r>
      <w:r w:rsidRPr="0073134A">
        <w:rPr>
          <w:rFonts w:ascii="Times New Roman" w:hAnsi="Times New Roman" w:cs="Times New Roman"/>
          <w:sz w:val="24"/>
          <w:szCs w:val="24"/>
        </w:rPr>
        <w:t xml:space="preserve"> Принимать участие в координации и контроле деятельности филиала ФБУЗ «Центр гигиены и эпидемиологии в Республике Марий Эл в </w:t>
      </w:r>
      <w:r w:rsidR="00241AE6" w:rsidRPr="0073134A">
        <w:rPr>
          <w:rFonts w:ascii="Times New Roman" w:hAnsi="Times New Roman" w:cs="Times New Roman"/>
          <w:sz w:val="24"/>
          <w:szCs w:val="24"/>
        </w:rPr>
        <w:t>С</w:t>
      </w:r>
      <w:r w:rsidR="00241AE6">
        <w:rPr>
          <w:rFonts w:ascii="Times New Roman" w:hAnsi="Times New Roman" w:cs="Times New Roman"/>
          <w:sz w:val="24"/>
          <w:szCs w:val="24"/>
        </w:rPr>
        <w:t>овет</w:t>
      </w:r>
      <w:r w:rsidR="00241AE6" w:rsidRPr="0073134A">
        <w:rPr>
          <w:rFonts w:ascii="Times New Roman" w:hAnsi="Times New Roman" w:cs="Times New Roman"/>
          <w:sz w:val="24"/>
          <w:szCs w:val="24"/>
        </w:rPr>
        <w:t>ском</w:t>
      </w:r>
      <w:r w:rsidRPr="0073134A">
        <w:rPr>
          <w:rFonts w:ascii="Times New Roman" w:hAnsi="Times New Roman" w:cs="Times New Roman"/>
          <w:sz w:val="24"/>
          <w:szCs w:val="24"/>
        </w:rPr>
        <w:t xml:space="preserve"> районе» по вопросам, входящим в компетенцию отдела.</w:t>
      </w:r>
    </w:p>
    <w:p w:rsidR="0073134A" w:rsidRPr="0073134A" w:rsidRDefault="0073134A" w:rsidP="0073134A">
      <w:pPr>
        <w:shd w:val="clear" w:color="auto" w:fill="FFFFFF"/>
        <w:tabs>
          <w:tab w:val="left" w:pos="142"/>
          <w:tab w:val="left" w:pos="1276"/>
        </w:tabs>
        <w:ind w:righ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3.1.36. Участвовать в подготовке ежегодных докладов о санитарно-эпидемиологическом благополучии населения, по защите прав потребителей, информационных сборников.</w:t>
      </w:r>
    </w:p>
    <w:p w:rsidR="0073134A" w:rsidRPr="0073134A" w:rsidRDefault="0073134A" w:rsidP="0073134A">
      <w:pPr>
        <w:shd w:val="clear" w:color="auto" w:fill="FFFFFF"/>
        <w:tabs>
          <w:tab w:val="left" w:pos="1276"/>
        </w:tabs>
        <w:ind w:right="38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3.1.37. Организовывать и принимать участие в работе конференций, совещаний, семинаров, Консультативного совета, Координационного совета и иных совещательных мероприятий по вопросам санитарного законодательства, защиты прав потребителей и технического регулирования.</w:t>
      </w:r>
    </w:p>
    <w:p w:rsidR="0073134A" w:rsidRPr="0073134A" w:rsidRDefault="0073134A" w:rsidP="0073134A">
      <w:pPr>
        <w:shd w:val="clear" w:color="auto" w:fill="FFFFFF"/>
        <w:tabs>
          <w:tab w:val="num" w:pos="0"/>
        </w:tabs>
        <w:spacing w:line="295" w:lineRule="exact"/>
        <w:ind w:firstLine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>3.1.38. Готовить отчёты по разделу деятельности.</w:t>
      </w:r>
    </w:p>
    <w:p w:rsidR="0073134A" w:rsidRPr="0073134A" w:rsidRDefault="0073134A" w:rsidP="0073134A">
      <w:pPr>
        <w:shd w:val="clear" w:color="auto" w:fill="FFFFFF"/>
        <w:tabs>
          <w:tab w:val="num" w:pos="709"/>
        </w:tabs>
        <w:spacing w:line="29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3.1.39.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 xml:space="preserve">Осуществлять своевременное и полное рассмотрение обращений граждан, органов государственной власти, органов местного самоуправления, юридических лиц и индивидуальных предпринимателей, принимать по ним решения и направлять заявителям ответы в установленный законодательством Российской Федерации срок, а также принимать участие в особом контроле за исполнением обращений граждан, поступивших в </w:t>
      </w:r>
      <w:proofErr w:type="spellStart"/>
      <w:r w:rsidRPr="0073134A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73134A">
        <w:rPr>
          <w:rFonts w:ascii="Times New Roman" w:hAnsi="Times New Roman" w:cs="Times New Roman"/>
          <w:sz w:val="24"/>
          <w:szCs w:val="24"/>
        </w:rPr>
        <w:t xml:space="preserve"> и направленных в адрес исполнительной власти Республики Марий Эл из Администрации Президента Российской Федерации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>, аппарата Правительства Российской Федерации, Федерального Собрания Российской Федерации, Общественной палаты Российской Федерации, Генеральной прокуратуры Российской Федерации, уполномоченного по правам человека в Российской Федерации</w:t>
      </w:r>
      <w:r w:rsidRPr="007313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</w:p>
    <w:p w:rsidR="0073134A" w:rsidRPr="0073134A" w:rsidRDefault="0073134A" w:rsidP="0073134A">
      <w:pPr>
        <w:shd w:val="clear" w:color="auto" w:fill="FFFFFF"/>
        <w:tabs>
          <w:tab w:val="num" w:pos="720"/>
        </w:tabs>
        <w:spacing w:line="295" w:lineRule="exact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3.1.40. </w:t>
      </w:r>
      <w:r w:rsidRPr="007313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Принимать участие в формировании реестра юридических </w:t>
      </w:r>
      <w:r w:rsidRPr="0073134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лиц и индивидуальных предпринимателей в сфере санитарного законодательства, законодательства в сфере защиты прав потребителей и технического регулирования, под</w:t>
      </w:r>
      <w:r w:rsidRPr="007313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лежащих плановому надзору, </w:t>
      </w:r>
      <w:r w:rsidRPr="0073134A">
        <w:rPr>
          <w:rFonts w:ascii="Times New Roman" w:hAnsi="Times New Roman" w:cs="Times New Roman"/>
          <w:sz w:val="24"/>
          <w:szCs w:val="24"/>
        </w:rPr>
        <w:t>вносить сведения о проведенных проверках в информационную базу учета проверок и их эффективности</w:t>
      </w:r>
      <w:r w:rsidRPr="0073134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3134A" w:rsidRPr="0073134A" w:rsidRDefault="0073134A" w:rsidP="0073134A">
      <w:pPr>
        <w:shd w:val="clear" w:color="auto" w:fill="FFFFFF"/>
        <w:spacing w:before="10" w:line="274" w:lineRule="exact"/>
        <w:ind w:left="29" w:righ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3.1.41. Участвовать в подготовке проектов распоряжений Управления.</w:t>
      </w:r>
    </w:p>
    <w:p w:rsidR="0073134A" w:rsidRPr="0073134A" w:rsidRDefault="0073134A" w:rsidP="0073134A">
      <w:pPr>
        <w:shd w:val="clear" w:color="auto" w:fill="FFFFFF"/>
        <w:spacing w:line="274" w:lineRule="exact"/>
        <w:ind w:lef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3.1.42. Принимать участие в подготовке предложений для внесения в территориальные органы федеральных органов исполнительной власти, органы государственной власти </w:t>
      </w:r>
      <w:r w:rsidRPr="0073134A">
        <w:rPr>
          <w:rFonts w:ascii="Times New Roman" w:hAnsi="Times New Roman" w:cs="Times New Roman"/>
          <w:spacing w:val="-1"/>
          <w:sz w:val="24"/>
          <w:szCs w:val="24"/>
        </w:rPr>
        <w:t>Республики Марий Эл, органы местного самоуправления о реализации мер по</w:t>
      </w:r>
      <w:r w:rsidRPr="0073134A">
        <w:rPr>
          <w:rFonts w:ascii="Times New Roman" w:hAnsi="Times New Roman" w:cs="Times New Roman"/>
          <w:sz w:val="24"/>
          <w:szCs w:val="24"/>
        </w:rPr>
        <w:t xml:space="preserve"> предупреждению, обнаружению, пресечению нарушений законодательства Российской Федерации в области обеспечения санитарно – эпидемиологического благополучия населения, защиты</w:t>
      </w:r>
      <w:r w:rsidRPr="0073134A">
        <w:rPr>
          <w:rFonts w:ascii="Times New Roman" w:hAnsi="Times New Roman" w:cs="Times New Roman"/>
          <w:spacing w:val="-1"/>
          <w:sz w:val="24"/>
          <w:szCs w:val="24"/>
        </w:rPr>
        <w:t xml:space="preserve"> прав </w:t>
      </w:r>
      <w:r w:rsidRPr="0073134A">
        <w:rPr>
          <w:rFonts w:ascii="Times New Roman" w:hAnsi="Times New Roman" w:cs="Times New Roman"/>
          <w:sz w:val="24"/>
          <w:szCs w:val="24"/>
        </w:rPr>
        <w:t>потребителей и в области технического регулирования.</w:t>
      </w:r>
    </w:p>
    <w:p w:rsidR="0073134A" w:rsidRPr="0073134A" w:rsidRDefault="0073134A" w:rsidP="0073134A">
      <w:pPr>
        <w:shd w:val="clear" w:color="auto" w:fill="FFFFFF"/>
        <w:tabs>
          <w:tab w:val="left" w:pos="1075"/>
        </w:tabs>
        <w:spacing w:before="10" w:line="288" w:lineRule="exact"/>
        <w:ind w:firstLine="69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pacing w:val="-17"/>
          <w:sz w:val="24"/>
          <w:szCs w:val="24"/>
        </w:rPr>
        <w:t>3.1.43. В</w:t>
      </w:r>
      <w:r w:rsidRPr="0073134A">
        <w:rPr>
          <w:rFonts w:ascii="Times New Roman" w:hAnsi="Times New Roman" w:cs="Times New Roman"/>
          <w:color w:val="000000"/>
          <w:spacing w:val="-3"/>
          <w:sz w:val="24"/>
          <w:szCs w:val="24"/>
        </w:rPr>
        <w:t>ыполнять поручения руководителя и заместителей руководителя Управления, начальника отдела в уста</w:t>
      </w:r>
      <w:r w:rsidRPr="0073134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новленные сроки, исполнять внутренние распорядительные доку</w:t>
      </w:r>
      <w:r w:rsidRPr="0073134A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менты.</w:t>
      </w:r>
    </w:p>
    <w:p w:rsidR="0073134A" w:rsidRPr="0073134A" w:rsidRDefault="0073134A" w:rsidP="0073134A">
      <w:pPr>
        <w:shd w:val="clear" w:color="auto" w:fill="FFFFFF"/>
        <w:tabs>
          <w:tab w:val="left" w:pos="1056"/>
        </w:tabs>
        <w:spacing w:before="10" w:line="288" w:lineRule="exact"/>
        <w:ind w:firstLine="69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3.1.44. Готовить материалы по вопросам санитарного законодательства, защиты прав потребителей и технического регулирования </w:t>
      </w:r>
      <w:r w:rsidRPr="007313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для обсуждения на заседании коллегии </w:t>
      </w:r>
      <w:r w:rsidRPr="0073134A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Управления.</w:t>
      </w:r>
    </w:p>
    <w:p w:rsidR="0073134A" w:rsidRPr="0073134A" w:rsidRDefault="0073134A" w:rsidP="0073134A">
      <w:pPr>
        <w:shd w:val="clear" w:color="auto" w:fill="FFFFFF"/>
        <w:tabs>
          <w:tab w:val="left" w:pos="1056"/>
        </w:tabs>
        <w:spacing w:before="10" w:line="288" w:lineRule="exact"/>
        <w:ind w:firstLine="69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3.1.45. Участвовать </w:t>
      </w:r>
      <w:r w:rsidRPr="0073134A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Pr="0073134A">
        <w:rPr>
          <w:rFonts w:ascii="Times New Roman" w:hAnsi="Times New Roman" w:cs="Times New Roman"/>
          <w:color w:val="000000"/>
          <w:spacing w:val="-4"/>
          <w:sz w:val="24"/>
          <w:szCs w:val="24"/>
        </w:rPr>
        <w:t>в о</w:t>
      </w:r>
      <w:r w:rsidRPr="0073134A">
        <w:rPr>
          <w:rFonts w:ascii="Times New Roman" w:hAnsi="Times New Roman" w:cs="Times New Roman"/>
          <w:sz w:val="24"/>
          <w:szCs w:val="24"/>
        </w:rPr>
        <w:t>рганизации и проведении совещаний, семинаров и других организационных мероприятий по вопросам, входящим в компетенцию отдела, и участвовать их в работе.</w:t>
      </w:r>
    </w:p>
    <w:p w:rsidR="0073134A" w:rsidRPr="0073134A" w:rsidRDefault="0073134A" w:rsidP="0073134A">
      <w:pPr>
        <w:shd w:val="clear" w:color="auto" w:fill="FFFFFF"/>
        <w:tabs>
          <w:tab w:val="left" w:pos="0"/>
        </w:tabs>
        <w:spacing w:before="10" w:line="288" w:lineRule="exact"/>
        <w:ind w:firstLine="69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pacing w:val="-4"/>
          <w:sz w:val="24"/>
          <w:szCs w:val="24"/>
        </w:rPr>
        <w:t>3.1.46. Участвовать в ведении делопроизводства в соответствии с Инструкцией по делопроизводству Управления.</w:t>
      </w:r>
    </w:p>
    <w:p w:rsidR="0073134A" w:rsidRPr="0073134A" w:rsidRDefault="0073134A" w:rsidP="0073134A">
      <w:pPr>
        <w:shd w:val="clear" w:color="auto" w:fill="FFFFFF"/>
        <w:tabs>
          <w:tab w:val="left" w:pos="1276"/>
        </w:tabs>
        <w:ind w:right="1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3.1.47. Участвовать в осуществлении в соответствии с законодательством Российской Федерации работ по комплектованию, хранению, учету и использованию архивных документов, образовавшихся в процессе деятельности отдела.</w:t>
      </w:r>
    </w:p>
    <w:p w:rsidR="0073134A" w:rsidRPr="0073134A" w:rsidRDefault="0073134A" w:rsidP="0073134A">
      <w:pPr>
        <w:shd w:val="clear" w:color="auto" w:fill="FFFFFF"/>
        <w:tabs>
          <w:tab w:val="left" w:pos="1056"/>
        </w:tabs>
        <w:spacing w:before="10" w:line="288" w:lineRule="exact"/>
        <w:ind w:firstLine="69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pacing w:val="-2"/>
          <w:sz w:val="24"/>
          <w:szCs w:val="24"/>
        </w:rPr>
        <w:t>3.1.48. Участвовать в установленном законода</w:t>
      </w:r>
      <w:r w:rsidRPr="007313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тельством порядке в осуществлении </w:t>
      </w:r>
      <w:proofErr w:type="gramStart"/>
      <w:r w:rsidRPr="0073134A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контроля за</w:t>
      </w:r>
      <w:proofErr w:type="gramEnd"/>
      <w:r w:rsidRPr="007313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деятельностью филиала ФБУЗ «Центр ги</w:t>
      </w:r>
      <w:r w:rsidRPr="007313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гиены и эпидемиологии в Республике Марий Эл в </w:t>
      </w:r>
      <w:r w:rsidR="00241AE6" w:rsidRPr="0073134A">
        <w:rPr>
          <w:rFonts w:ascii="Times New Roman" w:hAnsi="Times New Roman" w:cs="Times New Roman"/>
          <w:sz w:val="24"/>
          <w:szCs w:val="24"/>
        </w:rPr>
        <w:t>С</w:t>
      </w:r>
      <w:r w:rsidR="00241AE6">
        <w:rPr>
          <w:rFonts w:ascii="Times New Roman" w:hAnsi="Times New Roman" w:cs="Times New Roman"/>
          <w:sz w:val="24"/>
          <w:szCs w:val="24"/>
        </w:rPr>
        <w:t>овет</w:t>
      </w:r>
      <w:r w:rsidR="00241AE6" w:rsidRPr="0073134A">
        <w:rPr>
          <w:rFonts w:ascii="Times New Roman" w:hAnsi="Times New Roman" w:cs="Times New Roman"/>
          <w:sz w:val="24"/>
          <w:szCs w:val="24"/>
        </w:rPr>
        <w:t>ском</w:t>
      </w:r>
      <w:r w:rsidRPr="0073134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районе» по вопросам санитарного законодательства, защиты прав потребителей и технического регулирования.</w:t>
      </w:r>
    </w:p>
    <w:p w:rsidR="0073134A" w:rsidRPr="0073134A" w:rsidRDefault="0073134A" w:rsidP="0073134A">
      <w:pPr>
        <w:pStyle w:val="a3"/>
        <w:ind w:firstLine="691"/>
        <w:rPr>
          <w:sz w:val="24"/>
        </w:rPr>
      </w:pPr>
      <w:r w:rsidRPr="0073134A">
        <w:rPr>
          <w:sz w:val="24"/>
        </w:rPr>
        <w:t xml:space="preserve">3.1.49. </w:t>
      </w:r>
      <w:proofErr w:type="gramStart"/>
      <w:r w:rsidRPr="0073134A">
        <w:rPr>
          <w:sz w:val="24"/>
        </w:rPr>
        <w:t>Обращаться в суд с заявлениями в защиту прав потребителей, законных интересов неопределенного круга потребителей, а также с заявлениями о ликвидации изготовителя (исполнителя, продавца, уполномоченной организации, импортера) либо о прекращении деятельности  индивидуального предпринимателя (уполномоченного индивидуального предпринимателя) за неоднократное или грубое нарушение установленных законом  и иными нормативными правовыми актами Российской Федерации прав потребителей.</w:t>
      </w:r>
      <w:proofErr w:type="gramEnd"/>
    </w:p>
    <w:p w:rsidR="0073134A" w:rsidRPr="0073134A" w:rsidRDefault="0073134A" w:rsidP="0073134A">
      <w:pPr>
        <w:shd w:val="clear" w:color="auto" w:fill="FFFFFF"/>
        <w:tabs>
          <w:tab w:val="left" w:pos="1094"/>
        </w:tabs>
        <w:spacing w:line="278" w:lineRule="exact"/>
        <w:ind w:firstLine="69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3.1.50. </w:t>
      </w:r>
      <w:r w:rsidRPr="0073134A">
        <w:rPr>
          <w:rFonts w:ascii="Times New Roman" w:hAnsi="Times New Roman" w:cs="Times New Roman"/>
          <w:spacing w:val="11"/>
          <w:sz w:val="24"/>
          <w:szCs w:val="24"/>
        </w:rPr>
        <w:t xml:space="preserve">Докладывать </w:t>
      </w:r>
      <w:r w:rsidRPr="0073134A">
        <w:rPr>
          <w:rFonts w:ascii="Times New Roman" w:hAnsi="Times New Roman" w:cs="Times New Roman"/>
          <w:spacing w:val="3"/>
          <w:sz w:val="24"/>
          <w:szCs w:val="24"/>
        </w:rPr>
        <w:t>начальнику отдела</w:t>
      </w:r>
      <w:r w:rsidRPr="0073134A">
        <w:rPr>
          <w:rFonts w:ascii="Times New Roman" w:hAnsi="Times New Roman" w:cs="Times New Roman"/>
          <w:spacing w:val="11"/>
          <w:sz w:val="24"/>
          <w:szCs w:val="24"/>
        </w:rPr>
        <w:t xml:space="preserve"> о случаях обнаружения нарушений законности в работе территориального отдела У</w:t>
      </w:r>
      <w:r w:rsidRPr="0073134A">
        <w:rPr>
          <w:rFonts w:ascii="Times New Roman" w:hAnsi="Times New Roman" w:cs="Times New Roman"/>
          <w:spacing w:val="3"/>
          <w:sz w:val="24"/>
          <w:szCs w:val="24"/>
        </w:rPr>
        <w:t>правления</w:t>
      </w:r>
      <w:r w:rsidRPr="0073134A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73134A" w:rsidRPr="0073134A" w:rsidRDefault="0073134A" w:rsidP="0073134A">
      <w:pPr>
        <w:shd w:val="clear" w:color="auto" w:fill="FFFFFF"/>
        <w:tabs>
          <w:tab w:val="left" w:pos="1094"/>
        </w:tabs>
        <w:spacing w:line="278" w:lineRule="exact"/>
        <w:ind w:firstLine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spacing w:val="4"/>
          <w:sz w:val="24"/>
          <w:szCs w:val="24"/>
        </w:rPr>
        <w:t>3.1.51. Принимать участие в подготовке на р</w:t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ассмотрение дел об административных правонарушениях, совершенных гражданами, индивидуальными предпринимателями и юридическими лицами на территории </w:t>
      </w:r>
      <w:r w:rsidR="00241AE6">
        <w:rPr>
          <w:rFonts w:ascii="Times New Roman" w:hAnsi="Times New Roman" w:cs="Times New Roman"/>
          <w:color w:val="000000"/>
          <w:sz w:val="24"/>
          <w:szCs w:val="24"/>
        </w:rPr>
        <w:t>Советского, Новоторъяльского</w:t>
      </w:r>
      <w:r w:rsidR="00F9126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F9126D">
        <w:rPr>
          <w:rFonts w:ascii="Times New Roman" w:hAnsi="Times New Roman" w:cs="Times New Roman"/>
          <w:color w:val="000000"/>
          <w:sz w:val="24"/>
          <w:szCs w:val="24"/>
        </w:rPr>
        <w:t>Куженерского</w:t>
      </w:r>
      <w:proofErr w:type="spellEnd"/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 районов в пределах компетенции и с соблюдением требований законодательства об административных правонарушениях.</w:t>
      </w:r>
    </w:p>
    <w:p w:rsidR="0073134A" w:rsidRPr="0073134A" w:rsidRDefault="0073134A" w:rsidP="0073134A">
      <w:pPr>
        <w:shd w:val="clear" w:color="auto" w:fill="FFFFFF"/>
        <w:tabs>
          <w:tab w:val="left" w:pos="1094"/>
        </w:tabs>
        <w:spacing w:line="278" w:lineRule="exact"/>
        <w:ind w:firstLine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z w:val="24"/>
          <w:szCs w:val="24"/>
        </w:rPr>
        <w:t xml:space="preserve">3.1.52. </w:t>
      </w:r>
      <w:proofErr w:type="gramStart"/>
      <w:r w:rsidRPr="0073134A">
        <w:rPr>
          <w:rFonts w:ascii="Times New Roman" w:hAnsi="Times New Roman" w:cs="Times New Roman"/>
          <w:color w:val="000000"/>
          <w:sz w:val="24"/>
          <w:szCs w:val="24"/>
        </w:rPr>
        <w:t>Обеспечивать администрирование доходов (взыскивание административных штрафов в соответствии с постановлением руководителя или заместителя руководителя по делу об административном правонарушении) на основании соответствующего приказа Федеральной службы по надзору в сфере защиты прав потребителей и благополучия человека, утверждающего порядок осуществления территориальными органами полномочий главного администратора и доходов бюджетов субъектов РФ и местных бюджетов.</w:t>
      </w:r>
      <w:proofErr w:type="gramEnd"/>
    </w:p>
    <w:p w:rsidR="0073134A" w:rsidRPr="0073134A" w:rsidRDefault="0073134A" w:rsidP="0073134A">
      <w:pPr>
        <w:shd w:val="clear" w:color="auto" w:fill="FFFFFF"/>
        <w:tabs>
          <w:tab w:val="left" w:pos="1094"/>
        </w:tabs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bookmarkStart w:id="4" w:name="sub_131331"/>
      <w:bookmarkEnd w:id="1"/>
      <w:r w:rsidRPr="0073134A">
        <w:rPr>
          <w:rFonts w:ascii="Times New Roman" w:hAnsi="Times New Roman" w:cs="Times New Roman"/>
          <w:bCs/>
          <w:sz w:val="24"/>
          <w:szCs w:val="24"/>
        </w:rPr>
        <w:t xml:space="preserve">3.2.Специалист-эксперт территориального </w:t>
      </w:r>
      <w:r w:rsidRPr="0073134A">
        <w:rPr>
          <w:rFonts w:ascii="Times New Roman" w:hAnsi="Times New Roman" w:cs="Times New Roman"/>
          <w:sz w:val="24"/>
          <w:szCs w:val="24"/>
        </w:rPr>
        <w:t xml:space="preserve">отдела при исполнении своих служебных обязанностей имеет право в соответствии со статьей 14 Федерального закона от 27 июля </w:t>
      </w:r>
      <w:smartTag w:uri="urn:schemas-microsoft-com:office:smarttags" w:element="metricconverter">
        <w:smartTagPr>
          <w:attr w:name="ProductID" w:val="2004 г"/>
        </w:smartTagPr>
        <w:r w:rsidRPr="0073134A">
          <w:rPr>
            <w:rFonts w:ascii="Times New Roman" w:hAnsi="Times New Roman" w:cs="Times New Roman"/>
            <w:sz w:val="24"/>
            <w:szCs w:val="24"/>
          </w:rPr>
          <w:t>2004 г</w:t>
        </w:r>
      </w:smartTag>
      <w:r w:rsidRPr="0073134A">
        <w:rPr>
          <w:rFonts w:ascii="Times New Roman" w:hAnsi="Times New Roman" w:cs="Times New Roman"/>
          <w:sz w:val="24"/>
          <w:szCs w:val="24"/>
        </w:rPr>
        <w:t xml:space="preserve">. № 79-ФЗ «О государственной гражданской службе»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>:</w:t>
      </w:r>
    </w:p>
    <w:p w:rsidR="0073134A" w:rsidRPr="0073134A" w:rsidRDefault="0073134A" w:rsidP="007313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73134A" w:rsidRPr="0073134A" w:rsidRDefault="0073134A" w:rsidP="007313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оплату труда и другие выплаты в соответствии с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73134A">
          <w:rPr>
            <w:rFonts w:ascii="Times New Roman" w:hAnsi="Times New Roman" w:cs="Times New Roman"/>
            <w:sz w:val="24"/>
            <w:szCs w:val="24"/>
          </w:rPr>
          <w:t>2004 г</w:t>
        </w:r>
      </w:smartTag>
      <w:r w:rsidRPr="0073134A">
        <w:rPr>
          <w:rFonts w:ascii="Times New Roman" w:hAnsi="Times New Roman" w:cs="Times New Roman"/>
          <w:sz w:val="24"/>
          <w:szCs w:val="24"/>
        </w:rPr>
        <w:t>. № 79-ФЗ «О государственной гражданской службе», иными нормативными правовыми актами Российской Федерации и со служебным контрактом;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доступ в порядке, установленном  законодательством Российской Федерации, к сведениям, составляющим государственную тайну, если исполнение должностных  обязанностей связано с использованием  таких сведений;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получение в установленном порядке информации и материалов, необходимых для </w:t>
      </w:r>
      <w:r w:rsidRPr="0073134A">
        <w:rPr>
          <w:rFonts w:ascii="Times New Roman" w:hAnsi="Times New Roman" w:cs="Times New Roman"/>
          <w:sz w:val="24"/>
          <w:szCs w:val="24"/>
        </w:rPr>
        <w:lastRenderedPageBreak/>
        <w:t>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защиту сведений о гражданском служащем;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должностной рост на конкурсной основе;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профессиональное развитие 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73134A">
          <w:rPr>
            <w:rFonts w:ascii="Times New Roman" w:hAnsi="Times New Roman" w:cs="Times New Roman"/>
            <w:sz w:val="24"/>
            <w:szCs w:val="24"/>
          </w:rPr>
          <w:t>2004 г</w:t>
        </w:r>
      </w:smartTag>
      <w:r w:rsidRPr="0073134A">
        <w:rPr>
          <w:rFonts w:ascii="Times New Roman" w:hAnsi="Times New Roman" w:cs="Times New Roman"/>
          <w:sz w:val="24"/>
          <w:szCs w:val="24"/>
        </w:rPr>
        <w:t>. № 79-ФЗ «О государственной гражданской службе» и другими федеральными законами;</w:t>
      </w:r>
    </w:p>
    <w:p w:rsidR="0073134A" w:rsidRPr="0073134A" w:rsidRDefault="0073134A" w:rsidP="0073134A">
      <w:pPr>
        <w:shd w:val="clear" w:color="auto" w:fill="FFFFFF"/>
        <w:tabs>
          <w:tab w:val="left" w:pos="93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рассмотрение индивидуальных служебных споров в соответствии с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73134A">
          <w:rPr>
            <w:rFonts w:ascii="Times New Roman" w:hAnsi="Times New Roman" w:cs="Times New Roman"/>
            <w:sz w:val="24"/>
            <w:szCs w:val="24"/>
          </w:rPr>
          <w:t>2004 г</w:t>
        </w:r>
      </w:smartTag>
      <w:r w:rsidRPr="0073134A">
        <w:rPr>
          <w:rFonts w:ascii="Times New Roman" w:hAnsi="Times New Roman" w:cs="Times New Roman"/>
          <w:sz w:val="24"/>
          <w:szCs w:val="24"/>
        </w:rPr>
        <w:t>. № 79-ФЗ «О государственной гражданской службе» и другими федеральными законами;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проведение по его заявлению служебной</w:t>
      </w:r>
      <w:r w:rsidRPr="007313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134A">
        <w:rPr>
          <w:rFonts w:ascii="Times New Roman" w:hAnsi="Times New Roman" w:cs="Times New Roman"/>
          <w:sz w:val="24"/>
          <w:szCs w:val="24"/>
        </w:rPr>
        <w:t>проверки;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защиту своих прав и законных интересов на гражданской службе, включая обжалование в суд их нарушения;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медицинское страхование в соответствии с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73134A">
          <w:rPr>
            <w:rFonts w:ascii="Times New Roman" w:hAnsi="Times New Roman" w:cs="Times New Roman"/>
            <w:sz w:val="24"/>
            <w:szCs w:val="24"/>
          </w:rPr>
          <w:t>2004</w:t>
        </w:r>
        <w:r w:rsidRPr="0073134A">
          <w:rPr>
            <w:rFonts w:ascii="Times New Roman" w:hAnsi="Times New Roman" w:cs="Times New Roman"/>
            <w:sz w:val="24"/>
            <w:szCs w:val="24"/>
            <w:lang w:val="en-US"/>
          </w:rPr>
          <w:t> </w:t>
        </w:r>
        <w:r w:rsidRPr="0073134A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73134A">
        <w:rPr>
          <w:rFonts w:ascii="Times New Roman" w:hAnsi="Times New Roman" w:cs="Times New Roman"/>
          <w:sz w:val="24"/>
          <w:szCs w:val="24"/>
        </w:rPr>
        <w:t>. № 79-ФЗ «О государственной гражданской службе» и федеральным законом о медицинском страховании государственных служащих Российской Федерации;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государственное пенсионное обеспечение в соответствии с Федеральным законом от 15 декабря 2001г. №166-ФЗ «О государственном пенсионном обеспечении в Российской Федерации»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использование иных прав, предоставленных действующим законодательством Российской Федерации и служебным контрактом.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134A" w:rsidRPr="0073134A" w:rsidRDefault="0073134A" w:rsidP="0073134A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3.3.</w:t>
      </w:r>
      <w:r w:rsidR="003E70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34A">
        <w:rPr>
          <w:rFonts w:ascii="Times New Roman" w:hAnsi="Times New Roman" w:cs="Times New Roman"/>
          <w:bCs/>
          <w:sz w:val="24"/>
          <w:szCs w:val="24"/>
        </w:rPr>
        <w:t>Специалист-эксперт</w:t>
      </w:r>
      <w:r w:rsidRPr="0073134A">
        <w:rPr>
          <w:rFonts w:ascii="Times New Roman" w:hAnsi="Times New Roman" w:cs="Times New Roman"/>
          <w:sz w:val="24"/>
          <w:szCs w:val="24"/>
        </w:rPr>
        <w:t xml:space="preserve"> территориального отдела несет ответственность в пределах, определенных действующим законодательством Российской Федерации:</w:t>
      </w:r>
    </w:p>
    <w:p w:rsidR="0073134A" w:rsidRPr="0073134A" w:rsidRDefault="0073134A" w:rsidP="0073134A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функциональных обязанностей, определенных настоящим регламентом;</w:t>
      </w:r>
    </w:p>
    <w:p w:rsidR="0073134A" w:rsidRPr="0073134A" w:rsidRDefault="0073134A" w:rsidP="0073134A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за действия или бездействие, ведущее к нарушению прав и законных интересов граждан, юридических лиц, индивидуальных предпринимателей;</w:t>
      </w:r>
    </w:p>
    <w:p w:rsidR="0073134A" w:rsidRPr="0073134A" w:rsidRDefault="0073134A" w:rsidP="0073134A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34A">
        <w:rPr>
          <w:rFonts w:ascii="Times New Roman" w:hAnsi="Times New Roman" w:cs="Times New Roman"/>
          <w:sz w:val="24"/>
          <w:szCs w:val="24"/>
        </w:rPr>
        <w:t>за не сохранение государственной тайны, в также за разглашение сведений, ставших известными в связи с исполнением служебных обязанностей.</w:t>
      </w:r>
      <w:proofErr w:type="gramEnd"/>
    </w:p>
    <w:p w:rsidR="0073134A" w:rsidRPr="0073134A" w:rsidRDefault="0073134A" w:rsidP="0073134A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за  причинение  морального, имущественного ущерба;</w:t>
      </w:r>
    </w:p>
    <w:p w:rsidR="0073134A" w:rsidRPr="0073134A" w:rsidRDefault="0073134A" w:rsidP="0073134A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3134A">
        <w:rPr>
          <w:rFonts w:ascii="Times New Roman" w:hAnsi="Times New Roman" w:cs="Times New Roman"/>
          <w:spacing w:val="4"/>
          <w:sz w:val="24"/>
          <w:szCs w:val="24"/>
        </w:rPr>
        <w:t xml:space="preserve">за несвоевременное выполнение заданий, приказов, распоряжений и </w:t>
      </w:r>
      <w:proofErr w:type="gramStart"/>
      <w:r w:rsidRPr="0073134A">
        <w:rPr>
          <w:rFonts w:ascii="Times New Roman" w:hAnsi="Times New Roman" w:cs="Times New Roman"/>
          <w:spacing w:val="4"/>
          <w:sz w:val="24"/>
          <w:szCs w:val="24"/>
        </w:rPr>
        <w:t>поручений</w:t>
      </w:r>
      <w:proofErr w:type="gramEnd"/>
      <w:r w:rsidRPr="0073134A">
        <w:rPr>
          <w:rFonts w:ascii="Times New Roman" w:hAnsi="Times New Roman" w:cs="Times New Roman"/>
          <w:spacing w:val="4"/>
          <w:sz w:val="24"/>
          <w:szCs w:val="24"/>
        </w:rPr>
        <w:t xml:space="preserve"> вышестоящих в порядке подчиненности руководителей, за исключением незаконных; </w:t>
      </w:r>
    </w:p>
    <w:p w:rsidR="0073134A" w:rsidRPr="0073134A" w:rsidRDefault="0073134A" w:rsidP="0073134A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3134A">
        <w:rPr>
          <w:rFonts w:ascii="Times New Roman" w:hAnsi="Times New Roman" w:cs="Times New Roman"/>
          <w:spacing w:val="4"/>
          <w:sz w:val="24"/>
          <w:szCs w:val="24"/>
        </w:rPr>
        <w:t>за несвоевременное рассмотрение в пределах своих должностных обязанностей обращений граждан и общественных организаций, учреждений, государственных органов, органов местного самоуправления</w:t>
      </w:r>
      <w:r w:rsidRPr="0073134A">
        <w:rPr>
          <w:rFonts w:ascii="Times New Roman" w:hAnsi="Times New Roman" w:cs="Times New Roman"/>
          <w:sz w:val="24"/>
          <w:szCs w:val="24"/>
        </w:rPr>
        <w:t>;</w:t>
      </w:r>
    </w:p>
    <w:p w:rsidR="0073134A" w:rsidRPr="0073134A" w:rsidRDefault="0073134A" w:rsidP="0073134A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3134A">
        <w:rPr>
          <w:rFonts w:ascii="Times New Roman" w:hAnsi="Times New Roman" w:cs="Times New Roman"/>
          <w:spacing w:val="4"/>
          <w:sz w:val="24"/>
          <w:szCs w:val="24"/>
        </w:rPr>
        <w:t>за совершение  действий, затрудняющих работу органов государственной власти, а также приводящих к подрыву авторитета государственных гражданских служащих</w:t>
      </w:r>
      <w:r w:rsidRPr="0073134A">
        <w:rPr>
          <w:rFonts w:ascii="Times New Roman" w:hAnsi="Times New Roman" w:cs="Times New Roman"/>
          <w:sz w:val="24"/>
          <w:szCs w:val="24"/>
        </w:rPr>
        <w:t>;</w:t>
      </w:r>
    </w:p>
    <w:p w:rsidR="0073134A" w:rsidRPr="0073134A" w:rsidRDefault="0073134A" w:rsidP="0073134A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3134A">
        <w:rPr>
          <w:rFonts w:ascii="Times New Roman" w:hAnsi="Times New Roman" w:cs="Times New Roman"/>
          <w:spacing w:val="4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</w:t>
      </w:r>
    </w:p>
    <w:p w:rsidR="0073134A" w:rsidRPr="0073134A" w:rsidRDefault="0073134A" w:rsidP="0073134A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3134A">
        <w:rPr>
          <w:rFonts w:ascii="Times New Roman" w:hAnsi="Times New Roman" w:cs="Times New Roman"/>
          <w:spacing w:val="4"/>
          <w:sz w:val="24"/>
          <w:szCs w:val="24"/>
        </w:rPr>
        <w:t>за нарушение положений  настоящего должностного регламента</w:t>
      </w:r>
      <w:r w:rsidRPr="0073134A">
        <w:rPr>
          <w:rFonts w:ascii="Times New Roman" w:hAnsi="Times New Roman" w:cs="Times New Roman"/>
          <w:sz w:val="24"/>
          <w:szCs w:val="24"/>
        </w:rPr>
        <w:t>.</w:t>
      </w:r>
    </w:p>
    <w:p w:rsidR="0073134A" w:rsidRPr="0073134A" w:rsidRDefault="0073134A" w:rsidP="0073134A">
      <w:pPr>
        <w:shd w:val="clear" w:color="auto" w:fill="FFFFFF"/>
        <w:ind w:firstLine="69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Гражданский служащий не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 xml:space="preserve">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</w:t>
      </w:r>
      <w:r w:rsidRPr="0073134A">
        <w:rPr>
          <w:rFonts w:ascii="Times New Roman" w:hAnsi="Times New Roman" w:cs="Times New Roman"/>
          <w:sz w:val="24"/>
          <w:szCs w:val="24"/>
        </w:rPr>
        <w:lastRenderedPageBreak/>
        <w:t>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 В случае 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 с федеральными законами.</w:t>
      </w:r>
    </w:p>
    <w:p w:rsidR="0073134A" w:rsidRPr="0073134A" w:rsidRDefault="0073134A" w:rsidP="0073134A">
      <w:pPr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73134A" w:rsidRPr="0073134A" w:rsidRDefault="0073134A" w:rsidP="0073134A">
      <w:pPr>
        <w:shd w:val="clear" w:color="auto" w:fill="FFFFFF"/>
        <w:spacing w:line="274" w:lineRule="exact"/>
        <w:ind w:firstLine="6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34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73134A">
        <w:rPr>
          <w:rFonts w:ascii="Times New Roman" w:hAnsi="Times New Roman" w:cs="Times New Roman"/>
          <w:b/>
          <w:bCs/>
          <w:sz w:val="24"/>
          <w:szCs w:val="24"/>
        </w:rPr>
        <w:t>. Перечень вопросов, по которым гражданский служащий вправе или обязан самостоятельно принимать определенные решения.</w:t>
      </w:r>
    </w:p>
    <w:p w:rsidR="0073134A" w:rsidRPr="0073134A" w:rsidRDefault="0073134A" w:rsidP="0073134A">
      <w:pPr>
        <w:tabs>
          <w:tab w:val="left" w:pos="8100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4.1. Специалист-экспе</w:t>
      </w:r>
      <w:proofErr w:type="gramStart"/>
      <w:r w:rsidRPr="0073134A">
        <w:rPr>
          <w:rFonts w:ascii="Times New Roman" w:hAnsi="Times New Roman" w:cs="Times New Roman"/>
          <w:bCs/>
          <w:sz w:val="24"/>
          <w:szCs w:val="24"/>
        </w:rPr>
        <w:t>рт в пр</w:t>
      </w:r>
      <w:proofErr w:type="gramEnd"/>
      <w:r w:rsidRPr="0073134A">
        <w:rPr>
          <w:rFonts w:ascii="Times New Roman" w:hAnsi="Times New Roman" w:cs="Times New Roman"/>
          <w:bCs/>
          <w:sz w:val="24"/>
          <w:szCs w:val="24"/>
        </w:rPr>
        <w:t>еделах своей компетенцией самостоятельно принимает решения:</w:t>
      </w:r>
    </w:p>
    <w:p w:rsidR="0073134A" w:rsidRPr="0073134A" w:rsidRDefault="0073134A" w:rsidP="0073134A">
      <w:pPr>
        <w:tabs>
          <w:tab w:val="left" w:pos="8100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4.1.1. о планировании своей служебной деятельности,</w:t>
      </w:r>
    </w:p>
    <w:p w:rsidR="0073134A" w:rsidRPr="0073134A" w:rsidRDefault="0073134A" w:rsidP="0073134A">
      <w:pPr>
        <w:tabs>
          <w:tab w:val="left" w:pos="8100"/>
        </w:tabs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134A">
        <w:rPr>
          <w:rFonts w:ascii="Times New Roman" w:hAnsi="Times New Roman" w:cs="Times New Roman"/>
          <w:bCs/>
          <w:color w:val="000000"/>
          <w:sz w:val="24"/>
          <w:szCs w:val="24"/>
        </w:rPr>
        <w:t>4.1.2. о проведении организационных мероприятий по вопросам защиты прав потребителей, санитарно-эпидемиологического благополучия,</w:t>
      </w:r>
    </w:p>
    <w:p w:rsidR="0073134A" w:rsidRPr="0073134A" w:rsidRDefault="0073134A" w:rsidP="0073134A">
      <w:pPr>
        <w:tabs>
          <w:tab w:val="left" w:pos="8100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4.1.2. о необходимости включения в мероприятия по контролю специалистов ФБУЗ,</w:t>
      </w:r>
    </w:p>
    <w:p w:rsidR="0073134A" w:rsidRPr="0073134A" w:rsidRDefault="0073134A" w:rsidP="0073134A">
      <w:pPr>
        <w:tabs>
          <w:tab w:val="left" w:pos="8100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4.1.3. о необходимости применения административных мер воздействия при проведении мероприятий по контролю,</w:t>
      </w:r>
    </w:p>
    <w:p w:rsidR="0073134A" w:rsidRPr="0073134A" w:rsidRDefault="0073134A" w:rsidP="0073134A">
      <w:pPr>
        <w:tabs>
          <w:tab w:val="left" w:pos="8100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4.1.4. о необходимости проведения лабораторно-инструментальных исследований на объектах надзора,</w:t>
      </w:r>
    </w:p>
    <w:p w:rsidR="0073134A" w:rsidRPr="0073134A" w:rsidRDefault="0073134A" w:rsidP="0073134A">
      <w:pPr>
        <w:tabs>
          <w:tab w:val="left" w:pos="8100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 xml:space="preserve">4.1.5. о необходимости подготовки документов в органы местного самоуправления, органы исполнительной власти, правоохранительные органы, органы прокуратуры по результатам контроля, </w:t>
      </w:r>
    </w:p>
    <w:p w:rsidR="0073134A" w:rsidRPr="0073134A" w:rsidRDefault="0073134A" w:rsidP="0073134A">
      <w:pPr>
        <w:tabs>
          <w:tab w:val="left" w:pos="8100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4.1.6. о принятии обоснованного решения по результатам надзорных мероприятий, рассмотрения обращений,</w:t>
      </w:r>
    </w:p>
    <w:p w:rsidR="0073134A" w:rsidRPr="0073134A" w:rsidRDefault="0073134A" w:rsidP="0073134A">
      <w:pPr>
        <w:tabs>
          <w:tab w:val="left" w:pos="8100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4.1.7. о рассмотрении и  согласовании документов в пределах компетенции,</w:t>
      </w:r>
    </w:p>
    <w:p w:rsidR="0073134A" w:rsidRPr="0073134A" w:rsidRDefault="0073134A" w:rsidP="0073134A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4.1.8. принимает иные решения в пределах компетенции,</w:t>
      </w:r>
    </w:p>
    <w:p w:rsidR="0073134A" w:rsidRPr="0073134A" w:rsidRDefault="0073134A" w:rsidP="0073134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4.1.9. о подготовке и представлении  начальнику отдела  предложений в план работы отдела.</w:t>
      </w:r>
    </w:p>
    <w:p w:rsidR="0073134A" w:rsidRPr="0073134A" w:rsidRDefault="0073134A" w:rsidP="0073134A">
      <w:pPr>
        <w:tabs>
          <w:tab w:val="left" w:pos="8100"/>
        </w:tabs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3134A" w:rsidRPr="0073134A" w:rsidRDefault="0073134A" w:rsidP="0073134A">
      <w:pPr>
        <w:tabs>
          <w:tab w:val="left" w:pos="8100"/>
        </w:tabs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34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3134A">
        <w:rPr>
          <w:rFonts w:ascii="Times New Roman" w:hAnsi="Times New Roman" w:cs="Times New Roman"/>
          <w:b/>
          <w:bCs/>
          <w:sz w:val="24"/>
          <w:szCs w:val="24"/>
        </w:rPr>
        <w:t>. Перечень вопросов по которым специалист-эксперт Отдела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73134A" w:rsidRPr="0073134A" w:rsidRDefault="0073134A" w:rsidP="0073134A">
      <w:pPr>
        <w:tabs>
          <w:tab w:val="left" w:pos="8100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5.1. Специалист-эксперт</w:t>
      </w:r>
      <w:r w:rsidRPr="0073134A">
        <w:rPr>
          <w:rFonts w:ascii="Times New Roman" w:hAnsi="Times New Roman" w:cs="Times New Roman"/>
          <w:sz w:val="24"/>
          <w:szCs w:val="24"/>
        </w:rPr>
        <w:t xml:space="preserve"> </w:t>
      </w:r>
      <w:r w:rsidRPr="0073134A">
        <w:rPr>
          <w:rFonts w:ascii="Times New Roman" w:hAnsi="Times New Roman" w:cs="Times New Roman"/>
          <w:bCs/>
          <w:sz w:val="24"/>
          <w:szCs w:val="24"/>
        </w:rPr>
        <w:t>Отдела вправе или обязан</w:t>
      </w:r>
      <w:r w:rsidRPr="0073134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принимать участие</w:t>
      </w:r>
      <w:r w:rsidRPr="0073134A">
        <w:rPr>
          <w:rFonts w:ascii="Times New Roman" w:hAnsi="Times New Roman" w:cs="Times New Roman"/>
          <w:bCs/>
          <w:sz w:val="24"/>
          <w:szCs w:val="24"/>
        </w:rPr>
        <w:t>:</w:t>
      </w:r>
    </w:p>
    <w:p w:rsidR="0073134A" w:rsidRPr="0073134A" w:rsidRDefault="0073134A" w:rsidP="0073134A">
      <w:pPr>
        <w:tabs>
          <w:tab w:val="left" w:pos="8100"/>
        </w:tabs>
        <w:ind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3134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5.1.1.  в подготовке </w:t>
      </w:r>
      <w:r w:rsidRPr="0073134A">
        <w:rPr>
          <w:rFonts w:ascii="Times New Roman" w:hAnsi="Times New Roman" w:cs="Times New Roman"/>
          <w:sz w:val="24"/>
          <w:szCs w:val="24"/>
        </w:rPr>
        <w:t xml:space="preserve">проектов постановлений, приказов, распоряжений и иных распорядительных документов Управления, </w:t>
      </w:r>
    </w:p>
    <w:p w:rsidR="0073134A" w:rsidRPr="0073134A" w:rsidRDefault="0073134A" w:rsidP="0073134A">
      <w:pPr>
        <w:tabs>
          <w:tab w:val="left" w:pos="8100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5.1.2. в подготовке информации в Федеральную службу по надзору в сфере защиты прав потребителей и благополучия человека,</w:t>
      </w:r>
    </w:p>
    <w:p w:rsidR="0073134A" w:rsidRPr="0073134A" w:rsidRDefault="0073134A" w:rsidP="0073134A">
      <w:pPr>
        <w:tabs>
          <w:tab w:val="left" w:pos="8100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5.1.3. в подготовке ответов в министерства, ведомства, органы местного самоуправления, и  в подготовке информации по результатам проведения мероприятий по контролю.</w:t>
      </w:r>
    </w:p>
    <w:p w:rsidR="0073134A" w:rsidRPr="0073134A" w:rsidRDefault="0073134A" w:rsidP="0073134A">
      <w:pPr>
        <w:tabs>
          <w:tab w:val="left" w:pos="8100"/>
        </w:tabs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3134A" w:rsidRPr="0073134A" w:rsidRDefault="0073134A" w:rsidP="0073134A">
      <w:pPr>
        <w:tabs>
          <w:tab w:val="left" w:pos="8100"/>
        </w:tabs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34A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73134A">
        <w:rPr>
          <w:rFonts w:ascii="Times New Roman" w:hAnsi="Times New Roman" w:cs="Times New Roman"/>
          <w:b/>
          <w:bCs/>
          <w:sz w:val="24"/>
          <w:szCs w:val="24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73134A" w:rsidRPr="0073134A" w:rsidRDefault="0073134A" w:rsidP="0073134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 xml:space="preserve">6.1. В соответствии  со своими должностными обязанностями ведущий  специалист </w:t>
      </w:r>
      <w:proofErr w:type="gramStart"/>
      <w:r w:rsidRPr="0073134A">
        <w:rPr>
          <w:rFonts w:ascii="Times New Roman" w:hAnsi="Times New Roman" w:cs="Times New Roman"/>
          <w:bCs/>
          <w:sz w:val="24"/>
          <w:szCs w:val="24"/>
        </w:rPr>
        <w:t>-э</w:t>
      </w:r>
      <w:proofErr w:type="gramEnd"/>
      <w:r w:rsidRPr="0073134A">
        <w:rPr>
          <w:rFonts w:ascii="Times New Roman" w:hAnsi="Times New Roman" w:cs="Times New Roman"/>
          <w:bCs/>
          <w:sz w:val="24"/>
          <w:szCs w:val="24"/>
        </w:rPr>
        <w:t>ксперт принимает решения в сроки, установленные  законодательными и иными нормативными правовыми актами Российской Федерации.</w:t>
      </w:r>
    </w:p>
    <w:p w:rsidR="0073134A" w:rsidRPr="0073134A" w:rsidRDefault="0073134A" w:rsidP="007313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ab/>
        <w:t>6.2.Подготовка, рассмотрение  проектов управленческих и (или) иных решений гражданским служащим замещающим должность специалиста–эксперта территориального отдела, осуществляется с учетом сроков, установленных:</w:t>
      </w:r>
    </w:p>
    <w:p w:rsidR="0073134A" w:rsidRPr="0073134A" w:rsidRDefault="0073134A" w:rsidP="007313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-федеральными законами и иными нормативными правовыми актами;</w:t>
      </w:r>
    </w:p>
    <w:p w:rsidR="0073134A" w:rsidRPr="0073134A" w:rsidRDefault="0073134A" w:rsidP="007313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-Президентом Российской Федерации, Правительством Российской Федерации;</w:t>
      </w:r>
    </w:p>
    <w:p w:rsidR="0073134A" w:rsidRPr="0073134A" w:rsidRDefault="0073134A" w:rsidP="007313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-Регламентом Роспотребнадзора;</w:t>
      </w:r>
    </w:p>
    <w:p w:rsidR="0073134A" w:rsidRPr="0073134A" w:rsidRDefault="0073134A" w:rsidP="007313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lastRenderedPageBreak/>
        <w:t>-приказами и распоряжениями Роспотребнадзора, а также иными правовыми актами Роспотребнадзора;</w:t>
      </w:r>
    </w:p>
    <w:p w:rsidR="0073134A" w:rsidRPr="0073134A" w:rsidRDefault="0073134A" w:rsidP="007313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34A">
        <w:rPr>
          <w:rFonts w:ascii="Times New Roman" w:hAnsi="Times New Roman" w:cs="Times New Roman"/>
          <w:bCs/>
          <w:sz w:val="24"/>
          <w:szCs w:val="24"/>
        </w:rPr>
        <w:t>-руководителем, заместителями руководителя Управления, начальником отдела.</w:t>
      </w:r>
    </w:p>
    <w:p w:rsidR="0073134A" w:rsidRPr="0073134A" w:rsidRDefault="0073134A" w:rsidP="007313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34A" w:rsidRPr="0073134A" w:rsidRDefault="0073134A" w:rsidP="0073134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4A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73134A">
        <w:rPr>
          <w:rFonts w:ascii="Times New Roman" w:hAnsi="Times New Roman" w:cs="Times New Roman"/>
          <w:b/>
          <w:sz w:val="24"/>
          <w:szCs w:val="24"/>
        </w:rPr>
        <w:t xml:space="preserve">. Порядок служебного </w:t>
      </w:r>
      <w:proofErr w:type="gramStart"/>
      <w:r w:rsidRPr="0073134A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Pr="0073134A">
        <w:rPr>
          <w:rFonts w:ascii="Times New Roman" w:hAnsi="Times New Roman" w:cs="Times New Roman"/>
          <w:b/>
          <w:bCs/>
          <w:sz w:val="24"/>
          <w:szCs w:val="24"/>
        </w:rPr>
        <w:t xml:space="preserve">  специалиста</w:t>
      </w:r>
      <w:proofErr w:type="gramEnd"/>
      <w:r w:rsidRPr="0073134A">
        <w:rPr>
          <w:rFonts w:ascii="Times New Roman" w:hAnsi="Times New Roman" w:cs="Times New Roman"/>
          <w:b/>
          <w:bCs/>
          <w:sz w:val="24"/>
          <w:szCs w:val="24"/>
        </w:rPr>
        <w:t>-эксперта</w:t>
      </w:r>
      <w:r w:rsidRPr="0073134A">
        <w:rPr>
          <w:rFonts w:ascii="Times New Roman" w:hAnsi="Times New Roman" w:cs="Times New Roman"/>
          <w:sz w:val="24"/>
          <w:szCs w:val="24"/>
        </w:rPr>
        <w:t xml:space="preserve"> </w:t>
      </w:r>
      <w:r w:rsidRPr="0073134A">
        <w:rPr>
          <w:rFonts w:ascii="Times New Roman" w:hAnsi="Times New Roman" w:cs="Times New Roman"/>
          <w:b/>
          <w:sz w:val="24"/>
          <w:szCs w:val="24"/>
        </w:rPr>
        <w:t>Отдела в связи с исполнением им должностных обязанностей с гражданскими служащими Управления, иных государственных органов, гражданами и организациями</w:t>
      </w:r>
    </w:p>
    <w:p w:rsidR="0073134A" w:rsidRPr="0073134A" w:rsidRDefault="0073134A" w:rsidP="007313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7.1. </w:t>
      </w:r>
      <w:r w:rsidRPr="0073134A">
        <w:rPr>
          <w:rFonts w:ascii="Times New Roman" w:hAnsi="Times New Roman" w:cs="Times New Roman"/>
          <w:bCs/>
          <w:sz w:val="24"/>
          <w:szCs w:val="24"/>
        </w:rPr>
        <w:t>Специалист-эксперт</w:t>
      </w:r>
      <w:r w:rsidRPr="0073134A">
        <w:rPr>
          <w:rFonts w:ascii="Times New Roman" w:hAnsi="Times New Roman" w:cs="Times New Roman"/>
          <w:sz w:val="24"/>
          <w:szCs w:val="24"/>
        </w:rPr>
        <w:t xml:space="preserve"> Отдела по своим должностным обязанностям осуществляет служебное взаимодействие 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>:</w:t>
      </w:r>
    </w:p>
    <w:p w:rsidR="0073134A" w:rsidRPr="0073134A" w:rsidRDefault="0073134A" w:rsidP="007313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7.1.1. с гражданскими служащими Управления,</w:t>
      </w:r>
    </w:p>
    <w:p w:rsidR="0073134A" w:rsidRPr="0073134A" w:rsidRDefault="0073134A" w:rsidP="007313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7.1.2. с гражданскими служащими иных государственных органов,</w:t>
      </w:r>
    </w:p>
    <w:p w:rsidR="0073134A" w:rsidRPr="0073134A" w:rsidRDefault="0073134A" w:rsidP="007313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7.1.3. </w:t>
      </w:r>
      <w:r w:rsidRPr="0073134A">
        <w:rPr>
          <w:rFonts w:ascii="Times New Roman" w:hAnsi="Times New Roman" w:cs="Times New Roman"/>
          <w:color w:val="000000"/>
          <w:sz w:val="24"/>
          <w:szCs w:val="24"/>
        </w:rPr>
        <w:t>с общественными организациями по вопросам защиты прав потребителей, потребительского рынка и технического регулирования, санитарно-эпидемиологического благополучия,</w:t>
      </w:r>
    </w:p>
    <w:p w:rsidR="0073134A" w:rsidRPr="0073134A" w:rsidRDefault="0073134A" w:rsidP="007313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7.1.4. гражданами и организациями, в порядке, установленном действующим законодательством,</w:t>
      </w:r>
    </w:p>
    <w:p w:rsidR="0073134A" w:rsidRPr="0073134A" w:rsidRDefault="0073134A" w:rsidP="007313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7.1.5. работниками ФБУЗ и иными организациями в порядке, установленном Положением об Управлении.</w:t>
      </w:r>
    </w:p>
    <w:p w:rsidR="0073134A" w:rsidRPr="0073134A" w:rsidRDefault="0073134A" w:rsidP="00731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134A" w:rsidRPr="0073134A" w:rsidRDefault="0073134A" w:rsidP="0073134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4A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73134A">
        <w:rPr>
          <w:rFonts w:ascii="Times New Roman" w:hAnsi="Times New Roman" w:cs="Times New Roman"/>
          <w:b/>
          <w:sz w:val="24"/>
          <w:szCs w:val="24"/>
        </w:rPr>
        <w:t>. Перечень государственных услуг, оказываемых гражданам и организациям в соответствии с административным регламентом государственного органа</w:t>
      </w:r>
    </w:p>
    <w:p w:rsidR="0073134A" w:rsidRPr="0073134A" w:rsidRDefault="0073134A" w:rsidP="007313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8.1. </w:t>
      </w:r>
      <w:r w:rsidRPr="0073134A">
        <w:rPr>
          <w:rFonts w:ascii="Times New Roman" w:hAnsi="Times New Roman" w:cs="Times New Roman"/>
          <w:bCs/>
          <w:sz w:val="24"/>
          <w:szCs w:val="24"/>
        </w:rPr>
        <w:t>Специалист-эксперт</w:t>
      </w:r>
      <w:r w:rsidRPr="0073134A">
        <w:rPr>
          <w:rFonts w:ascii="Times New Roman" w:hAnsi="Times New Roman" w:cs="Times New Roman"/>
          <w:sz w:val="24"/>
          <w:szCs w:val="24"/>
        </w:rPr>
        <w:t xml:space="preserve"> Отдела участвует в организационном, информационном и документационном обеспечении Управления, оказания государственных услуг в соответствии с административным регламентом, утвержденным Федеральной службой по надзору в сфере защиты прав потребителей и благополучия человека.</w:t>
      </w:r>
    </w:p>
    <w:p w:rsidR="0073134A" w:rsidRPr="0073134A" w:rsidRDefault="0073134A" w:rsidP="0073134A">
      <w:pPr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3134A" w:rsidRPr="0073134A" w:rsidRDefault="0073134A" w:rsidP="0073134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4A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73134A">
        <w:rPr>
          <w:rFonts w:ascii="Times New Roman" w:hAnsi="Times New Roman" w:cs="Times New Roman"/>
          <w:sz w:val="24"/>
          <w:szCs w:val="24"/>
        </w:rPr>
        <w:t>.</w:t>
      </w:r>
      <w:r w:rsidRPr="0073134A">
        <w:rPr>
          <w:rFonts w:ascii="Times New Roman" w:hAnsi="Times New Roman" w:cs="Times New Roman"/>
          <w:b/>
          <w:sz w:val="24"/>
          <w:szCs w:val="24"/>
        </w:rPr>
        <w:t xml:space="preserve"> Показатели эффективности и результативности профессиональной служебной деятельности гражданского служащего</w:t>
      </w:r>
    </w:p>
    <w:p w:rsidR="0073134A" w:rsidRPr="0073134A" w:rsidRDefault="0073134A" w:rsidP="0073134A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 xml:space="preserve">9.1. Эффективность и результативность профессиональной служебной деятельности </w:t>
      </w:r>
    </w:p>
    <w:p w:rsidR="0073134A" w:rsidRPr="0073134A" w:rsidRDefault="0073134A" w:rsidP="007313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специалиста–эксперта территориального отдела оценивается по следующим показателям:</w:t>
      </w:r>
    </w:p>
    <w:p w:rsidR="0073134A" w:rsidRPr="0073134A" w:rsidRDefault="0073134A" w:rsidP="0073134A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73134A">
        <w:rPr>
          <w:rFonts w:ascii="Times New Roman" w:hAnsi="Times New Roman" w:cs="Times New Roman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  <w:proofErr w:type="gramEnd"/>
    </w:p>
    <w:p w:rsidR="0073134A" w:rsidRPr="0073134A" w:rsidRDefault="0073134A" w:rsidP="0073134A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73134A" w:rsidRPr="0073134A" w:rsidRDefault="0073134A" w:rsidP="0073134A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73134A" w:rsidRPr="0073134A" w:rsidRDefault="0073134A" w:rsidP="0073134A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73134A" w:rsidRPr="0073134A" w:rsidRDefault="0073134A" w:rsidP="0073134A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73134A" w:rsidRPr="0073134A" w:rsidRDefault="0073134A" w:rsidP="0073134A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оценке профессиональных, организаторских и личностных каче</w:t>
      </w:r>
      <w:proofErr w:type="gramStart"/>
      <w:r w:rsidRPr="0073134A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73134A">
        <w:rPr>
          <w:rFonts w:ascii="Times New Roman" w:hAnsi="Times New Roman" w:cs="Times New Roman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73134A" w:rsidRPr="0073134A" w:rsidRDefault="0073134A" w:rsidP="0073134A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73134A" w:rsidRPr="0073134A" w:rsidRDefault="0073134A" w:rsidP="0073134A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73134A" w:rsidRPr="0073134A" w:rsidRDefault="0073134A" w:rsidP="0073134A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73134A" w:rsidRPr="0073134A" w:rsidRDefault="0073134A" w:rsidP="0073134A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73134A" w:rsidRPr="0073134A" w:rsidRDefault="0073134A" w:rsidP="0073134A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lastRenderedPageBreak/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73134A" w:rsidRPr="0073134A" w:rsidRDefault="0073134A" w:rsidP="0073134A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(бездействие) гражданского служащего;</w:t>
      </w:r>
    </w:p>
    <w:p w:rsidR="0073134A" w:rsidRPr="0073134A" w:rsidRDefault="0073134A" w:rsidP="0073134A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73134A" w:rsidRPr="0073134A" w:rsidRDefault="0073134A" w:rsidP="0073134A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3134A">
        <w:rPr>
          <w:rFonts w:ascii="Times New Roman" w:hAnsi="Times New Roman" w:cs="Times New Roman"/>
          <w:sz w:val="24"/>
          <w:szCs w:val="24"/>
        </w:rPr>
        <w:t>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служащего.</w:t>
      </w:r>
    </w:p>
    <w:p w:rsidR="0073134A" w:rsidRPr="0073134A" w:rsidRDefault="0073134A" w:rsidP="0073134A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134A" w:rsidRPr="0073134A" w:rsidRDefault="0073134A" w:rsidP="0073134A">
      <w:pPr>
        <w:rPr>
          <w:rFonts w:ascii="Times New Roman" w:hAnsi="Times New Roman" w:cs="Times New Roman"/>
        </w:rPr>
      </w:pPr>
    </w:p>
    <w:p w:rsidR="002334DB" w:rsidRPr="0073134A" w:rsidRDefault="002334DB" w:rsidP="00A02FEA">
      <w:pPr>
        <w:rPr>
          <w:rFonts w:ascii="Times New Roman" w:hAnsi="Times New Roman" w:cs="Times New Roman"/>
          <w:sz w:val="28"/>
          <w:szCs w:val="28"/>
        </w:rPr>
      </w:pPr>
    </w:p>
    <w:sectPr w:rsidR="002334DB" w:rsidRPr="0073134A" w:rsidSect="003E7008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60F" w:rsidRDefault="00D5360F" w:rsidP="003B7B19">
      <w:r>
        <w:separator/>
      </w:r>
    </w:p>
  </w:endnote>
  <w:endnote w:type="continuationSeparator" w:id="0">
    <w:p w:rsidR="00D5360F" w:rsidRDefault="00D5360F" w:rsidP="003B7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1969"/>
      <w:docPartObj>
        <w:docPartGallery w:val="Page Numbers (Bottom of Page)"/>
        <w:docPartUnique/>
      </w:docPartObj>
    </w:sdtPr>
    <w:sdtContent>
      <w:p w:rsidR="003B7B19" w:rsidRDefault="008F1FC7">
        <w:pPr>
          <w:pStyle w:val="ad"/>
          <w:jc w:val="center"/>
        </w:pPr>
        <w:fldSimple w:instr=" PAGE   \* MERGEFORMAT ">
          <w:r w:rsidR="00982A53">
            <w:rPr>
              <w:noProof/>
            </w:rPr>
            <w:t>23</w:t>
          </w:r>
        </w:fldSimple>
      </w:p>
    </w:sdtContent>
  </w:sdt>
  <w:p w:rsidR="003B7B19" w:rsidRDefault="003B7B1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60F" w:rsidRDefault="00D5360F" w:rsidP="003B7B19">
      <w:r>
        <w:separator/>
      </w:r>
    </w:p>
  </w:footnote>
  <w:footnote w:type="continuationSeparator" w:id="0">
    <w:p w:rsidR="00D5360F" w:rsidRDefault="00D5360F" w:rsidP="003B7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0B52"/>
    <w:multiLevelType w:val="multilevel"/>
    <w:tmpl w:val="EA9CF620"/>
    <w:lvl w:ilvl="0">
      <w:start w:val="2016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86B7B4C"/>
    <w:multiLevelType w:val="hybridMultilevel"/>
    <w:tmpl w:val="0698545A"/>
    <w:lvl w:ilvl="0" w:tplc="C0A40F58">
      <w:start w:val="1"/>
      <w:numFmt w:val="decimal"/>
      <w:lvlText w:val="%1."/>
      <w:lvlJc w:val="left"/>
      <w:pPr>
        <w:ind w:left="4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0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34A"/>
    <w:rsid w:val="000522FD"/>
    <w:rsid w:val="000739C0"/>
    <w:rsid w:val="00212834"/>
    <w:rsid w:val="002334DB"/>
    <w:rsid w:val="00241AE6"/>
    <w:rsid w:val="002C3296"/>
    <w:rsid w:val="002C6A15"/>
    <w:rsid w:val="0038453F"/>
    <w:rsid w:val="003B7B19"/>
    <w:rsid w:val="003E7008"/>
    <w:rsid w:val="00567FF7"/>
    <w:rsid w:val="006B307E"/>
    <w:rsid w:val="0073134A"/>
    <w:rsid w:val="007C0174"/>
    <w:rsid w:val="007F3085"/>
    <w:rsid w:val="008630EC"/>
    <w:rsid w:val="00875CD6"/>
    <w:rsid w:val="008F1FC7"/>
    <w:rsid w:val="00982A53"/>
    <w:rsid w:val="009A6C66"/>
    <w:rsid w:val="00A02FEA"/>
    <w:rsid w:val="00BE20E4"/>
    <w:rsid w:val="00CD6170"/>
    <w:rsid w:val="00D5360F"/>
    <w:rsid w:val="00E103E6"/>
    <w:rsid w:val="00E747F7"/>
    <w:rsid w:val="00E878ED"/>
    <w:rsid w:val="00F73346"/>
    <w:rsid w:val="00F9126D"/>
    <w:rsid w:val="00FE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134A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7313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3134A"/>
    <w:pPr>
      <w:ind w:left="720"/>
      <w:contextualSpacing/>
    </w:pPr>
  </w:style>
  <w:style w:type="paragraph" w:customStyle="1" w:styleId="Default">
    <w:name w:val="Default"/>
    <w:rsid w:val="007313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7313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34A"/>
    <w:pPr>
      <w:shd w:val="clear" w:color="auto" w:fill="FFFFFF"/>
      <w:autoSpaceDE/>
      <w:autoSpaceDN/>
      <w:adjustRightInd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6">
    <w:name w:val="Таблицы (моноширинный)"/>
    <w:basedOn w:val="a"/>
    <w:next w:val="a"/>
    <w:uiPriority w:val="99"/>
    <w:rsid w:val="0073134A"/>
    <w:rPr>
      <w:rFonts w:ascii="Courier New" w:hAnsi="Courier New" w:cs="Courier New"/>
      <w:sz w:val="24"/>
      <w:szCs w:val="24"/>
    </w:rPr>
  </w:style>
  <w:style w:type="character" w:customStyle="1" w:styleId="a7">
    <w:name w:val="Другое_"/>
    <w:basedOn w:val="a0"/>
    <w:link w:val="a8"/>
    <w:locked/>
    <w:rsid w:val="0073134A"/>
    <w:rPr>
      <w:shd w:val="clear" w:color="auto" w:fill="FFFFFF"/>
    </w:rPr>
  </w:style>
  <w:style w:type="paragraph" w:customStyle="1" w:styleId="a8">
    <w:name w:val="Другое"/>
    <w:basedOn w:val="a"/>
    <w:link w:val="a7"/>
    <w:rsid w:val="0073134A"/>
    <w:pPr>
      <w:shd w:val="clear" w:color="auto" w:fill="FFFFFF"/>
      <w:autoSpaceDE/>
      <w:autoSpaceDN/>
      <w:adjustRightInd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Гипертекстовая ссылка"/>
    <w:basedOn w:val="a0"/>
    <w:uiPriority w:val="99"/>
    <w:rsid w:val="0073134A"/>
    <w:rPr>
      <w:b/>
      <w:bCs/>
      <w:color w:val="106BBE"/>
    </w:rPr>
  </w:style>
  <w:style w:type="character" w:customStyle="1" w:styleId="s4">
    <w:name w:val="s4"/>
    <w:basedOn w:val="a0"/>
    <w:rsid w:val="0073134A"/>
  </w:style>
  <w:style w:type="character" w:customStyle="1" w:styleId="s2">
    <w:name w:val="s2"/>
    <w:basedOn w:val="a0"/>
    <w:rsid w:val="0073134A"/>
  </w:style>
  <w:style w:type="character" w:styleId="aa">
    <w:name w:val="Hyperlink"/>
    <w:basedOn w:val="a0"/>
    <w:uiPriority w:val="99"/>
    <w:semiHidden/>
    <w:unhideWhenUsed/>
    <w:rsid w:val="0073134A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3B7B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7B1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B7B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7B1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\Desktop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2</TotalTime>
  <Pages>23</Pages>
  <Words>11835</Words>
  <Characters>67466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РМЭ</Company>
  <LinksUpToDate>false</LinksUpToDate>
  <CharactersWithSpaces>79143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</cp:revision>
  <cp:lastPrinted>2018-11-06T10:33:00Z</cp:lastPrinted>
  <dcterms:created xsi:type="dcterms:W3CDTF">2018-11-08T12:03:00Z</dcterms:created>
  <dcterms:modified xsi:type="dcterms:W3CDTF">2018-11-09T06:40:00Z</dcterms:modified>
</cp:coreProperties>
</file>